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3D671D" w14:textId="38E51978" w:rsidR="00B557AF" w:rsidRPr="003E7433" w:rsidRDefault="001C5ED6" w:rsidP="005A0FCC">
      <w:pPr>
        <w:rPr>
          <w:rFonts w:ascii="Cambria" w:hAnsi="Cambria" w:cs="Arial"/>
          <w:b/>
          <w:sz w:val="22"/>
          <w:szCs w:val="22"/>
          <w:u w:val="single"/>
        </w:rPr>
      </w:pPr>
      <w:r w:rsidRPr="00D97777"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14E3327C" wp14:editId="5699B475">
            <wp:simplePos x="0" y="0"/>
            <wp:positionH relativeFrom="margin">
              <wp:posOffset>-195580</wp:posOffset>
            </wp:positionH>
            <wp:positionV relativeFrom="margin">
              <wp:posOffset>4445</wp:posOffset>
            </wp:positionV>
            <wp:extent cx="1153160" cy="1026795"/>
            <wp:effectExtent l="0" t="0" r="8890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B_Vertical_Large_Colo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2FE82" w14:textId="6018E049" w:rsidR="00DE1EBD" w:rsidRDefault="00DE1EBD" w:rsidP="00D52362">
      <w:pPr>
        <w:tabs>
          <w:tab w:val="left" w:pos="0"/>
        </w:tabs>
        <w:spacing w:line="276" w:lineRule="auto"/>
        <w:rPr>
          <w:rFonts w:ascii="Cambria" w:hAnsi="Cambria" w:cs="Arial"/>
          <w:b/>
        </w:rPr>
      </w:pPr>
    </w:p>
    <w:p w14:paraId="3FB4CEFD" w14:textId="77777777" w:rsidR="00DE1EBD" w:rsidRDefault="00DE1EBD" w:rsidP="00D52362">
      <w:pPr>
        <w:tabs>
          <w:tab w:val="left" w:pos="0"/>
        </w:tabs>
        <w:spacing w:line="276" w:lineRule="auto"/>
        <w:rPr>
          <w:rFonts w:ascii="Cambria" w:hAnsi="Cambria" w:cs="Arial"/>
          <w:b/>
        </w:rPr>
      </w:pPr>
    </w:p>
    <w:p w14:paraId="15246854" w14:textId="77777777" w:rsidR="001C5ED6" w:rsidRDefault="001C5ED6" w:rsidP="00DE1EBD">
      <w:pPr>
        <w:tabs>
          <w:tab w:val="left" w:pos="0"/>
        </w:tabs>
        <w:spacing w:line="276" w:lineRule="auto"/>
        <w:jc w:val="center"/>
        <w:rPr>
          <w:rFonts w:ascii="Cambria" w:hAnsi="Cambria" w:cs="Arial"/>
          <w:b/>
        </w:rPr>
      </w:pPr>
    </w:p>
    <w:p w14:paraId="491FB1B8" w14:textId="77777777" w:rsidR="001C5ED6" w:rsidRDefault="001C5ED6" w:rsidP="00DE1EBD">
      <w:pPr>
        <w:tabs>
          <w:tab w:val="left" w:pos="0"/>
        </w:tabs>
        <w:spacing w:line="276" w:lineRule="auto"/>
        <w:jc w:val="center"/>
        <w:rPr>
          <w:rFonts w:ascii="Cambria" w:hAnsi="Cambria" w:cs="Arial"/>
          <w:b/>
        </w:rPr>
      </w:pPr>
    </w:p>
    <w:p w14:paraId="562707A2" w14:textId="7C58BAC5" w:rsidR="00B557AF" w:rsidRPr="003E7433" w:rsidRDefault="000D27B2" w:rsidP="000D27B2">
      <w:pPr>
        <w:tabs>
          <w:tab w:val="left" w:pos="0"/>
        </w:tabs>
        <w:spacing w:line="276" w:lineRule="auto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 xml:space="preserve">                          </w:t>
      </w:r>
      <w:r w:rsidR="00DE1EBD">
        <w:rPr>
          <w:rFonts w:ascii="Cambria" w:hAnsi="Cambria" w:cs="Arial"/>
          <w:b/>
        </w:rPr>
        <w:t>A</w:t>
      </w:r>
      <w:r w:rsidR="00B557AF" w:rsidRPr="003E7433">
        <w:rPr>
          <w:rFonts w:ascii="Cambria" w:hAnsi="Cambria" w:cs="Arial"/>
          <w:b/>
        </w:rPr>
        <w:t xml:space="preserve">ffiliate </w:t>
      </w:r>
      <w:r w:rsidR="004563B8">
        <w:rPr>
          <w:rFonts w:ascii="Cambria" w:hAnsi="Cambria" w:cs="Arial"/>
          <w:b/>
        </w:rPr>
        <w:t xml:space="preserve">Zoom </w:t>
      </w:r>
      <w:r w:rsidR="00B557AF" w:rsidRPr="003E7433">
        <w:rPr>
          <w:rFonts w:ascii="Cambria" w:hAnsi="Cambria" w:cs="Arial"/>
          <w:b/>
        </w:rPr>
        <w:t>Conference Call Agenda</w:t>
      </w:r>
    </w:p>
    <w:p w14:paraId="7EF01CA1" w14:textId="08B944FD" w:rsidR="00BF74CC" w:rsidRPr="003E7433" w:rsidRDefault="00F27449" w:rsidP="00F27449">
      <w:pPr>
        <w:tabs>
          <w:tab w:val="left" w:pos="0"/>
        </w:tabs>
        <w:spacing w:line="276" w:lineRule="auto"/>
        <w:ind w:left="360"/>
        <w:rPr>
          <w:rFonts w:ascii="Cambria" w:eastAsia="Times New Roman" w:hAnsi="Cambria" w:cs="Arial"/>
          <w:color w:val="222222"/>
        </w:rPr>
      </w:pPr>
      <w:r>
        <w:rPr>
          <w:rFonts w:ascii="Cambria" w:eastAsia="Times New Roman" w:hAnsi="Cambria" w:cs="Arial"/>
          <w:color w:val="222222"/>
        </w:rPr>
        <w:t xml:space="preserve">                                                                       </w:t>
      </w:r>
      <w:r w:rsidR="005E1403" w:rsidRPr="003E7433">
        <w:rPr>
          <w:rFonts w:ascii="Cambria" w:eastAsia="Times New Roman" w:hAnsi="Cambria" w:cs="Arial"/>
          <w:color w:val="222222"/>
        </w:rPr>
        <w:t>Thursday</w:t>
      </w:r>
      <w:r w:rsidR="00D51A4A">
        <w:rPr>
          <w:rFonts w:ascii="Cambria" w:eastAsia="Times New Roman" w:hAnsi="Cambria" w:cs="Arial"/>
          <w:color w:val="222222"/>
        </w:rPr>
        <w:t xml:space="preserve"> </w:t>
      </w:r>
      <w:r w:rsidR="004563B8">
        <w:rPr>
          <w:rFonts w:ascii="Cambria" w:eastAsia="Times New Roman" w:hAnsi="Cambria" w:cs="Arial"/>
          <w:color w:val="222222"/>
        </w:rPr>
        <w:t>1/21/21</w:t>
      </w:r>
    </w:p>
    <w:p w14:paraId="551DCB4A" w14:textId="7B346BE1" w:rsidR="00B557AF" w:rsidRPr="003E7433" w:rsidRDefault="00F27449" w:rsidP="00F27449">
      <w:pPr>
        <w:tabs>
          <w:tab w:val="left" w:pos="0"/>
        </w:tabs>
        <w:spacing w:line="276" w:lineRule="auto"/>
        <w:ind w:left="360"/>
        <w:rPr>
          <w:rFonts w:ascii="Cambria" w:eastAsia="Times New Roman" w:hAnsi="Cambria" w:cs="Arial"/>
          <w:color w:val="222222"/>
        </w:rPr>
      </w:pPr>
      <w:r>
        <w:rPr>
          <w:rFonts w:ascii="Cambria" w:eastAsia="Times New Roman" w:hAnsi="Cambria" w:cs="Arial"/>
          <w:color w:val="222222"/>
        </w:rPr>
        <w:t xml:space="preserve">                                                                            </w:t>
      </w:r>
      <w:r w:rsidR="00B557AF" w:rsidRPr="003E7433">
        <w:rPr>
          <w:rFonts w:ascii="Cambria" w:eastAsia="Times New Roman" w:hAnsi="Cambria" w:cs="Arial"/>
          <w:color w:val="222222"/>
        </w:rPr>
        <w:t>8am or 3pm</w:t>
      </w:r>
    </w:p>
    <w:p w14:paraId="1041BD9E" w14:textId="5D54DF3F" w:rsidR="007C52FD" w:rsidRDefault="00F27449" w:rsidP="00DE1EBD">
      <w:pPr>
        <w:tabs>
          <w:tab w:val="left" w:pos="0"/>
        </w:tabs>
        <w:spacing w:line="276" w:lineRule="auto"/>
        <w:jc w:val="center"/>
        <w:rPr>
          <w:rFonts w:ascii="Cambria" w:eastAsia="Times New Roman" w:hAnsi="Cambria" w:cs="Arial"/>
          <w:color w:val="222222"/>
        </w:rPr>
      </w:pPr>
      <w:r>
        <w:rPr>
          <w:rFonts w:ascii="Cambria" w:eastAsia="Times New Roman" w:hAnsi="Cambria" w:cs="Arial"/>
          <w:color w:val="222222"/>
        </w:rPr>
        <w:t xml:space="preserve"> </w:t>
      </w:r>
      <w:r w:rsidR="00B557AF" w:rsidRPr="003E7433">
        <w:rPr>
          <w:rFonts w:ascii="Cambria" w:eastAsia="Times New Roman" w:hAnsi="Cambria" w:cs="Arial"/>
          <w:color w:val="222222"/>
        </w:rPr>
        <w:t>Duration:  1 Hour</w:t>
      </w:r>
    </w:p>
    <w:p w14:paraId="78C1C404" w14:textId="12DAA527" w:rsidR="00C42026" w:rsidRDefault="00B4422B" w:rsidP="004563B8">
      <w:pPr>
        <w:tabs>
          <w:tab w:val="left" w:pos="0"/>
        </w:tabs>
        <w:spacing w:line="276" w:lineRule="auto"/>
        <w:jc w:val="center"/>
        <w:rPr>
          <w:rFonts w:ascii="Cambria" w:eastAsia="Times New Roman" w:hAnsi="Cambria" w:cs="Arial"/>
          <w:color w:val="222222"/>
        </w:rPr>
      </w:pPr>
      <w:r>
        <w:rPr>
          <w:rFonts w:ascii="Cambria" w:eastAsia="Times New Roman" w:hAnsi="Cambria" w:cs="Arial"/>
          <w:color w:val="222222"/>
        </w:rPr>
        <w:t xml:space="preserve">Link to </w:t>
      </w:r>
      <w:r w:rsidR="004563B8">
        <w:rPr>
          <w:rFonts w:ascii="Cambria" w:eastAsia="Times New Roman" w:hAnsi="Cambria" w:cs="Arial"/>
          <w:color w:val="222222"/>
        </w:rPr>
        <w:t xml:space="preserve">meeting emailed one week prior. </w:t>
      </w:r>
    </w:p>
    <w:p w14:paraId="52945E7E" w14:textId="748361FC" w:rsidR="00D51A4A" w:rsidRPr="00F64C6B" w:rsidRDefault="003B4DF7" w:rsidP="00F64C6B">
      <w:pPr>
        <w:tabs>
          <w:tab w:val="left" w:pos="0"/>
        </w:tabs>
        <w:spacing w:line="276" w:lineRule="auto"/>
        <w:rPr>
          <w:rFonts w:ascii="Cambria" w:eastAsia="Times New Roman" w:hAnsi="Cambria" w:cs="Arial"/>
          <w:color w:val="222222"/>
        </w:rPr>
      </w:pPr>
      <w:r>
        <w:rPr>
          <w:rFonts w:ascii="Cambria" w:hAnsi="Cambria" w:cs="Arial"/>
        </w:rPr>
        <w:t>I.</w:t>
      </w:r>
      <w:r w:rsidR="003E7433" w:rsidRPr="0099565D">
        <w:rPr>
          <w:rFonts w:ascii="Cambria" w:hAnsi="Cambria" w:cs="Arial"/>
        </w:rPr>
        <w:t xml:space="preserve"> </w:t>
      </w:r>
      <w:r w:rsidR="001062A4">
        <w:rPr>
          <w:rFonts w:ascii="Cambria" w:hAnsi="Cambria" w:cs="Arial"/>
        </w:rPr>
        <w:t>KLB Updates</w:t>
      </w:r>
      <w:r w:rsidR="00FD486B">
        <w:rPr>
          <w:rFonts w:ascii="Cambria" w:hAnsi="Cambria" w:cs="Arial"/>
        </w:rPr>
        <w:t xml:space="preserve"> </w:t>
      </w:r>
      <w:r w:rsidR="00B5160E">
        <w:rPr>
          <w:rFonts w:ascii="Cambria" w:hAnsi="Cambria" w:cs="Arial"/>
        </w:rPr>
        <w:t xml:space="preserve"> </w:t>
      </w:r>
    </w:p>
    <w:p w14:paraId="15810CE9" w14:textId="2F2ECD82" w:rsidR="00F27449" w:rsidRDefault="00214EE0" w:rsidP="004563B8">
      <w:pPr>
        <w:ind w:firstLine="720"/>
        <w:rPr>
          <w:rFonts w:ascii="Cambria" w:hAnsi="Cambria" w:cs="Arial"/>
        </w:rPr>
      </w:pPr>
      <w:r>
        <w:rPr>
          <w:rFonts w:ascii="Cambria" w:hAnsi="Cambria" w:cs="Arial"/>
        </w:rPr>
        <w:t>1</w:t>
      </w:r>
      <w:r w:rsidR="007578B0">
        <w:rPr>
          <w:rFonts w:ascii="Cambria" w:hAnsi="Cambria" w:cs="Arial"/>
        </w:rPr>
        <w:t xml:space="preserve">) </w:t>
      </w:r>
      <w:r w:rsidR="004563B8">
        <w:rPr>
          <w:rFonts w:ascii="Cambria" w:hAnsi="Cambria" w:cs="Arial"/>
        </w:rPr>
        <w:t>Grants</w:t>
      </w:r>
    </w:p>
    <w:p w14:paraId="318EC633" w14:textId="6A036DDC" w:rsidR="004563B8" w:rsidRDefault="004563B8" w:rsidP="004563B8">
      <w:pPr>
        <w:pStyle w:val="ListParagraph"/>
        <w:numPr>
          <w:ilvl w:val="0"/>
          <w:numId w:val="13"/>
        </w:numPr>
        <w:rPr>
          <w:rFonts w:ascii="Cambria" w:hAnsi="Cambria" w:cs="Arial"/>
        </w:rPr>
      </w:pPr>
      <w:r>
        <w:rPr>
          <w:rFonts w:ascii="Cambria" w:hAnsi="Cambria" w:cs="Arial"/>
        </w:rPr>
        <w:t>Healthy Communities Grant – Letter of Intent accepted January 1- March 5</w:t>
      </w:r>
    </w:p>
    <w:p w14:paraId="209A9134" w14:textId="4316B75F" w:rsidR="004563B8" w:rsidRDefault="004563B8" w:rsidP="004563B8">
      <w:pPr>
        <w:pStyle w:val="ListParagraph"/>
        <w:numPr>
          <w:ilvl w:val="0"/>
          <w:numId w:val="13"/>
        </w:numPr>
        <w:rPr>
          <w:rFonts w:ascii="Cambria" w:hAnsi="Cambria" w:cs="Arial"/>
        </w:rPr>
      </w:pPr>
      <w:r>
        <w:rPr>
          <w:rFonts w:ascii="Cambria" w:hAnsi="Cambria" w:cs="Arial"/>
        </w:rPr>
        <w:t>Affiliate Grants – Applications accepted January 15 – April 15</w:t>
      </w:r>
    </w:p>
    <w:p w14:paraId="79CE4424" w14:textId="6838A455" w:rsidR="004563B8" w:rsidRPr="004563B8" w:rsidRDefault="004563B8" w:rsidP="004563B8">
      <w:pPr>
        <w:pStyle w:val="ListParagraph"/>
        <w:numPr>
          <w:ilvl w:val="1"/>
          <w:numId w:val="13"/>
        </w:numPr>
        <w:rPr>
          <w:rFonts w:ascii="Cambria" w:hAnsi="Cambria" w:cs="Arial"/>
        </w:rPr>
      </w:pPr>
      <w:r>
        <w:rPr>
          <w:rFonts w:ascii="Cambria" w:hAnsi="Cambria" w:cs="Arial"/>
        </w:rPr>
        <w:t>Cleanup Supplies Grant –</w:t>
      </w:r>
      <w:r w:rsidRPr="004563B8">
        <w:rPr>
          <w:rFonts w:ascii="Cambria" w:hAnsi="Cambria" w:cs="Arial"/>
        </w:rPr>
        <w:t xml:space="preserve"> </w:t>
      </w:r>
      <w:r w:rsidRPr="004563B8">
        <w:rPr>
          <w:rStyle w:val="Strong"/>
          <w:rFonts w:cs="Arial"/>
          <w:b w:val="0"/>
          <w:bCs w:val="0"/>
          <w:bdr w:val="none" w:sz="0" w:space="0" w:color="auto" w:frame="1"/>
          <w:shd w:val="clear" w:color="auto" w:fill="FFFFFF"/>
        </w:rPr>
        <w:t>*</w:t>
      </w:r>
      <w:r w:rsidRPr="004563B8">
        <w:rPr>
          <w:rStyle w:val="Strong"/>
          <w:rFonts w:cs="Arial"/>
          <w:b w:val="0"/>
          <w:bCs w:val="0"/>
          <w:i/>
          <w:iCs/>
          <w:bdr w:val="none" w:sz="0" w:space="0" w:color="auto" w:frame="1"/>
          <w:shd w:val="clear" w:color="auto" w:fill="FFFFFF"/>
        </w:rPr>
        <w:t>Please note an affiliate that has received this grant for two consecutive years is not eligible to apply this year. The affiliate must take a year off from this grant cycle before applying again.</w:t>
      </w:r>
    </w:p>
    <w:p w14:paraId="17429C8C" w14:textId="4922511C" w:rsidR="004563B8" w:rsidRPr="004563B8" w:rsidRDefault="004563B8" w:rsidP="004563B8">
      <w:pPr>
        <w:pStyle w:val="ListParagraph"/>
        <w:numPr>
          <w:ilvl w:val="1"/>
          <w:numId w:val="13"/>
        </w:numPr>
        <w:rPr>
          <w:rFonts w:ascii="Cambria" w:hAnsi="Cambria" w:cs="Arial"/>
        </w:rPr>
      </w:pPr>
      <w:r w:rsidRPr="004563B8">
        <w:rPr>
          <w:rFonts w:ascii="Cambria" w:hAnsi="Cambria" w:cs="Arial"/>
        </w:rPr>
        <w:t xml:space="preserve">Program Grant  </w:t>
      </w:r>
    </w:p>
    <w:p w14:paraId="70FC12FC" w14:textId="5477B7CF" w:rsidR="004563B8" w:rsidRDefault="004563B8" w:rsidP="004563B8">
      <w:pPr>
        <w:pStyle w:val="ListParagraph"/>
        <w:numPr>
          <w:ilvl w:val="1"/>
          <w:numId w:val="13"/>
        </w:numPr>
        <w:rPr>
          <w:rFonts w:ascii="Cambria" w:hAnsi="Cambria" w:cs="Arial"/>
        </w:rPr>
      </w:pPr>
      <w:r>
        <w:rPr>
          <w:rFonts w:ascii="Cambria" w:hAnsi="Cambria" w:cs="Arial"/>
        </w:rPr>
        <w:t>Trash Receptacle Grant</w:t>
      </w:r>
    </w:p>
    <w:p w14:paraId="27F61C27" w14:textId="598590AD" w:rsidR="004563B8" w:rsidRDefault="004563B8" w:rsidP="004563B8">
      <w:pPr>
        <w:pStyle w:val="ListParagraph"/>
        <w:numPr>
          <w:ilvl w:val="1"/>
          <w:numId w:val="13"/>
        </w:numPr>
        <w:rPr>
          <w:rFonts w:ascii="Cambria" w:hAnsi="Cambria" w:cs="Arial"/>
        </w:rPr>
      </w:pPr>
      <w:r>
        <w:rPr>
          <w:rFonts w:ascii="Cambria" w:hAnsi="Cambria" w:cs="Arial"/>
        </w:rPr>
        <w:t xml:space="preserve">Environmental Education Grant  </w:t>
      </w:r>
    </w:p>
    <w:p w14:paraId="740C1C87" w14:textId="41EB15B0" w:rsidR="004563B8" w:rsidRDefault="004563B8" w:rsidP="004563B8">
      <w:pPr>
        <w:pStyle w:val="ListParagraph"/>
        <w:numPr>
          <w:ilvl w:val="1"/>
          <w:numId w:val="13"/>
        </w:numPr>
        <w:rPr>
          <w:rFonts w:ascii="Cambria" w:hAnsi="Cambria" w:cs="Arial"/>
        </w:rPr>
      </w:pPr>
      <w:r>
        <w:rPr>
          <w:rFonts w:ascii="Cambria" w:hAnsi="Cambria" w:cs="Arial"/>
        </w:rPr>
        <w:t>Applications located on the Affiliate Resource Center</w:t>
      </w:r>
    </w:p>
    <w:p w14:paraId="72ABCE09" w14:textId="77777777" w:rsidR="004563B8" w:rsidRDefault="004563B8" w:rsidP="004563B8">
      <w:pPr>
        <w:pStyle w:val="ListParagraph"/>
        <w:ind w:left="2265"/>
        <w:rPr>
          <w:rFonts w:ascii="Cambria" w:hAnsi="Cambria" w:cs="Arial"/>
        </w:rPr>
      </w:pPr>
    </w:p>
    <w:p w14:paraId="7E00E9AA" w14:textId="4BCBB704" w:rsidR="004563B8" w:rsidRDefault="004563B8" w:rsidP="004563B8">
      <w:pPr>
        <w:ind w:firstLine="720"/>
        <w:rPr>
          <w:rFonts w:cs="Arial"/>
        </w:rPr>
      </w:pPr>
      <w:r>
        <w:rPr>
          <w:rFonts w:cs="Arial"/>
        </w:rPr>
        <w:t>2) Grant Reporting</w:t>
      </w:r>
    </w:p>
    <w:p w14:paraId="04112063" w14:textId="60C16418" w:rsidR="004563B8" w:rsidRPr="004563B8" w:rsidRDefault="004563B8" w:rsidP="004563B8">
      <w:pPr>
        <w:pStyle w:val="ListParagraph"/>
        <w:numPr>
          <w:ilvl w:val="0"/>
          <w:numId w:val="15"/>
        </w:numPr>
        <w:rPr>
          <w:rFonts w:cs="Arial"/>
        </w:rPr>
      </w:pPr>
      <w:r>
        <w:rPr>
          <w:rFonts w:cs="Arial"/>
        </w:rPr>
        <w:t>Cleanup Supply and Programs Affiliate Grant report</w:t>
      </w:r>
      <w:r w:rsidR="000D27B2">
        <w:rPr>
          <w:rFonts w:cs="Arial"/>
        </w:rPr>
        <w:t>s due</w:t>
      </w:r>
      <w:r>
        <w:rPr>
          <w:rFonts w:cs="Arial"/>
        </w:rPr>
        <w:t xml:space="preserve"> on or before May 1, 2021</w:t>
      </w:r>
    </w:p>
    <w:p w14:paraId="201432BC" w14:textId="77777777" w:rsidR="004563B8" w:rsidRDefault="004563B8" w:rsidP="004563B8">
      <w:pPr>
        <w:pStyle w:val="ListParagraph"/>
        <w:numPr>
          <w:ilvl w:val="0"/>
          <w:numId w:val="15"/>
        </w:numPr>
        <w:rPr>
          <w:rFonts w:cs="Arial"/>
        </w:rPr>
      </w:pPr>
      <w:r w:rsidRPr="004563B8">
        <w:rPr>
          <w:rFonts w:cs="Arial"/>
        </w:rPr>
        <w:t>Report</w:t>
      </w:r>
      <w:r>
        <w:rPr>
          <w:rFonts w:cs="Arial"/>
        </w:rPr>
        <w:t>s</w:t>
      </w:r>
      <w:r w:rsidRPr="004563B8">
        <w:rPr>
          <w:rFonts w:cs="Arial"/>
        </w:rPr>
        <w:t xml:space="preserve"> located on Affiliate Resource Center</w:t>
      </w:r>
    </w:p>
    <w:p w14:paraId="017DC4DC" w14:textId="77777777" w:rsidR="0061566C" w:rsidRDefault="0061566C" w:rsidP="004563B8">
      <w:pPr>
        <w:rPr>
          <w:rFonts w:ascii="Cambria" w:hAnsi="Cambria" w:cs="Arial"/>
        </w:rPr>
      </w:pPr>
    </w:p>
    <w:p w14:paraId="1B802EC8" w14:textId="251FD551" w:rsidR="004563B8" w:rsidRDefault="004563B8" w:rsidP="004563B8">
      <w:pPr>
        <w:ind w:firstLine="720"/>
        <w:rPr>
          <w:rFonts w:ascii="Cambria" w:hAnsi="Cambria" w:cs="Arial"/>
        </w:rPr>
      </w:pPr>
      <w:r>
        <w:rPr>
          <w:rFonts w:ascii="Cambria" w:hAnsi="Cambria" w:cs="Arial"/>
        </w:rPr>
        <w:t>3</w:t>
      </w:r>
      <w:r w:rsidR="008002B2">
        <w:rPr>
          <w:rFonts w:ascii="Cambria" w:hAnsi="Cambria" w:cs="Arial"/>
        </w:rPr>
        <w:t>) 2020 Everyday Hero Awards</w:t>
      </w:r>
      <w:r>
        <w:rPr>
          <w:rFonts w:ascii="Cambria" w:hAnsi="Cambria" w:cs="Arial"/>
        </w:rPr>
        <w:t xml:space="preserve"> recipients announced</w:t>
      </w:r>
    </w:p>
    <w:p w14:paraId="4DB548F0" w14:textId="118E439D" w:rsidR="00DE1EBD" w:rsidRPr="004563B8" w:rsidRDefault="004563B8" w:rsidP="004563B8">
      <w:pPr>
        <w:pStyle w:val="ListParagraph"/>
        <w:numPr>
          <w:ilvl w:val="0"/>
          <w:numId w:val="13"/>
        </w:numPr>
        <w:rPr>
          <w:rFonts w:ascii="Cambria" w:hAnsi="Cambria" w:cs="Arial"/>
        </w:rPr>
      </w:pPr>
      <w:r>
        <w:rPr>
          <w:rFonts w:ascii="Cambria" w:hAnsi="Cambria" w:cs="Arial"/>
        </w:rPr>
        <w:t>Virtual State Conference webinars uploaded to KLB website</w:t>
      </w:r>
      <w:bookmarkStart w:id="0" w:name="_Hlk61253611"/>
    </w:p>
    <w:p w14:paraId="30C67D0E" w14:textId="77777777" w:rsidR="004563B8" w:rsidRDefault="004563B8" w:rsidP="004563B8">
      <w:pPr>
        <w:pStyle w:val="ListParagraph"/>
        <w:ind w:left="1440"/>
        <w:rPr>
          <w:rFonts w:cs="Arial"/>
        </w:rPr>
      </w:pPr>
    </w:p>
    <w:bookmarkEnd w:id="0"/>
    <w:p w14:paraId="38A1F882" w14:textId="49C39E5A" w:rsidR="004563B8" w:rsidRDefault="004563B8" w:rsidP="004563B8">
      <w:pPr>
        <w:ind w:left="720"/>
        <w:rPr>
          <w:rFonts w:cs="Arial"/>
        </w:rPr>
      </w:pPr>
      <w:r>
        <w:rPr>
          <w:rFonts w:cs="Arial"/>
        </w:rPr>
        <w:t xml:space="preserve">4) </w:t>
      </w:r>
      <w:proofErr w:type="spellStart"/>
      <w:r>
        <w:rPr>
          <w:rFonts w:cs="Arial"/>
        </w:rPr>
        <w:t>Rocksey’s</w:t>
      </w:r>
      <w:proofErr w:type="spellEnd"/>
      <w:r>
        <w:rPr>
          <w:rFonts w:cs="Arial"/>
        </w:rPr>
        <w:t xml:space="preserve"> Environmental </w:t>
      </w:r>
      <w:r w:rsidR="000D27B2">
        <w:rPr>
          <w:rFonts w:cs="Arial"/>
        </w:rPr>
        <w:t xml:space="preserve">Education </w:t>
      </w:r>
      <w:r>
        <w:rPr>
          <w:rFonts w:cs="Arial"/>
        </w:rPr>
        <w:t>Workshop</w:t>
      </w:r>
      <w:r w:rsidR="000D27B2">
        <w:rPr>
          <w:rFonts w:cs="Arial"/>
        </w:rPr>
        <w:t xml:space="preserve"> – Registration on KLB website</w:t>
      </w:r>
    </w:p>
    <w:p w14:paraId="48B6E280" w14:textId="1CFA679D" w:rsidR="004563B8" w:rsidRDefault="000D27B2" w:rsidP="004563B8">
      <w:pPr>
        <w:pStyle w:val="ListParagraph"/>
        <w:numPr>
          <w:ilvl w:val="0"/>
          <w:numId w:val="15"/>
        </w:numPr>
        <w:rPr>
          <w:rFonts w:cs="Arial"/>
        </w:rPr>
      </w:pPr>
      <w:r>
        <w:rPr>
          <w:rFonts w:cs="Arial"/>
        </w:rPr>
        <w:t xml:space="preserve">Date: </w:t>
      </w:r>
      <w:r w:rsidR="004563B8">
        <w:rPr>
          <w:rFonts w:cs="Arial"/>
        </w:rPr>
        <w:t>Saturday, February 20 from 10am to 3pm</w:t>
      </w:r>
    </w:p>
    <w:p w14:paraId="68FB4C02" w14:textId="03F9F51A" w:rsidR="004563B8" w:rsidRDefault="000D27B2" w:rsidP="004563B8">
      <w:pPr>
        <w:pStyle w:val="ListParagraph"/>
        <w:numPr>
          <w:ilvl w:val="0"/>
          <w:numId w:val="15"/>
        </w:numPr>
        <w:rPr>
          <w:rFonts w:cs="Arial"/>
        </w:rPr>
      </w:pPr>
      <w:r>
        <w:rPr>
          <w:rFonts w:cs="Arial"/>
        </w:rPr>
        <w:t xml:space="preserve">Location: </w:t>
      </w:r>
      <w:r w:rsidR="004563B8">
        <w:rPr>
          <w:rFonts w:cs="Arial"/>
        </w:rPr>
        <w:t>LSU Center for River Studies the Water Campus, 100 Terrance Ave, Baton Rouge</w:t>
      </w:r>
    </w:p>
    <w:p w14:paraId="3C666AA1" w14:textId="77777777" w:rsidR="004563B8" w:rsidRPr="000D27B2" w:rsidRDefault="004563B8" w:rsidP="000D27B2">
      <w:pPr>
        <w:ind w:left="1080"/>
        <w:rPr>
          <w:rFonts w:cs="Arial"/>
        </w:rPr>
      </w:pPr>
    </w:p>
    <w:p w14:paraId="153E0B11" w14:textId="60055114" w:rsidR="004563B8" w:rsidRDefault="004563B8" w:rsidP="004563B8">
      <w:pPr>
        <w:ind w:left="720"/>
        <w:rPr>
          <w:rFonts w:cs="Arial"/>
        </w:rPr>
      </w:pPr>
      <w:r>
        <w:rPr>
          <w:rFonts w:cs="Arial"/>
        </w:rPr>
        <w:t>5) Impact Cards – Susan Russell</w:t>
      </w:r>
    </w:p>
    <w:p w14:paraId="73A33B6C" w14:textId="77777777" w:rsidR="007E4EC1" w:rsidRDefault="007E4EC1" w:rsidP="00F64C6B">
      <w:pPr>
        <w:rPr>
          <w:rFonts w:ascii="Cambria" w:hAnsi="Cambria" w:cs="Arial"/>
        </w:rPr>
      </w:pPr>
    </w:p>
    <w:p w14:paraId="2DBA957D" w14:textId="13886BFB" w:rsidR="004277A1" w:rsidRDefault="00327907" w:rsidP="00F64C6B">
      <w:pPr>
        <w:rPr>
          <w:rFonts w:ascii="Cambria" w:hAnsi="Cambria" w:cs="Arial"/>
        </w:rPr>
      </w:pPr>
      <w:r>
        <w:rPr>
          <w:rFonts w:ascii="Cambria" w:hAnsi="Cambria" w:cs="Arial"/>
        </w:rPr>
        <w:t>II</w:t>
      </w:r>
      <w:r w:rsidR="00321851">
        <w:rPr>
          <w:rFonts w:ascii="Cambria" w:hAnsi="Cambria" w:cs="Arial"/>
        </w:rPr>
        <w:t xml:space="preserve">. </w:t>
      </w:r>
      <w:r w:rsidR="00324F80" w:rsidRPr="0099565D">
        <w:rPr>
          <w:rFonts w:ascii="Cambria" w:hAnsi="Cambria" w:cs="Arial"/>
        </w:rPr>
        <w:t xml:space="preserve"> </w:t>
      </w:r>
      <w:r w:rsidR="001062A4">
        <w:rPr>
          <w:rFonts w:ascii="Cambria" w:hAnsi="Cambria" w:cs="Arial"/>
        </w:rPr>
        <w:t>KAB Updates</w:t>
      </w:r>
    </w:p>
    <w:p w14:paraId="554710C4" w14:textId="3322F043" w:rsidR="00DE1EBD" w:rsidRDefault="00DE1EBD" w:rsidP="00B1339B">
      <w:pPr>
        <w:pStyle w:val="ListParagraph"/>
        <w:numPr>
          <w:ilvl w:val="0"/>
          <w:numId w:val="2"/>
        </w:numPr>
        <w:rPr>
          <w:rFonts w:ascii="Cambria" w:hAnsi="Cambria" w:cs="Arial"/>
        </w:rPr>
      </w:pPr>
      <w:r>
        <w:rPr>
          <w:rFonts w:ascii="Cambria" w:hAnsi="Cambria" w:cs="Arial"/>
        </w:rPr>
        <w:t>Check Affiliate e-newsletter and KAB’s Dashboard for all updates</w:t>
      </w:r>
    </w:p>
    <w:p w14:paraId="5E6817A0" w14:textId="20946460" w:rsidR="003C14C8" w:rsidRDefault="003C14C8" w:rsidP="00B1339B">
      <w:pPr>
        <w:pStyle w:val="ListParagraph"/>
        <w:numPr>
          <w:ilvl w:val="0"/>
          <w:numId w:val="2"/>
        </w:numPr>
        <w:rPr>
          <w:rFonts w:ascii="Cambria" w:hAnsi="Cambria" w:cs="Arial"/>
        </w:rPr>
      </w:pPr>
      <w:r>
        <w:rPr>
          <w:rFonts w:ascii="Cambria" w:hAnsi="Cambria" w:cs="Arial"/>
        </w:rPr>
        <w:t>GAC trash</w:t>
      </w:r>
      <w:r w:rsidR="000428D2">
        <w:rPr>
          <w:rFonts w:ascii="Cambria" w:hAnsi="Cambria" w:cs="Arial"/>
        </w:rPr>
        <w:t xml:space="preserve"> </w:t>
      </w:r>
      <w:r>
        <w:rPr>
          <w:rFonts w:ascii="Cambria" w:hAnsi="Cambria" w:cs="Arial"/>
        </w:rPr>
        <w:t>bags</w:t>
      </w:r>
    </w:p>
    <w:p w14:paraId="65A98A17" w14:textId="7F307649" w:rsidR="003B7A05" w:rsidRDefault="0059684B" w:rsidP="00B1339B">
      <w:pPr>
        <w:pStyle w:val="ListParagraph"/>
        <w:numPr>
          <w:ilvl w:val="0"/>
          <w:numId w:val="2"/>
        </w:numPr>
        <w:rPr>
          <w:rFonts w:ascii="Cambria" w:hAnsi="Cambria" w:cs="Arial"/>
        </w:rPr>
      </w:pPr>
      <w:r>
        <w:rPr>
          <w:rFonts w:ascii="Cambria" w:hAnsi="Cambria" w:cs="Arial"/>
        </w:rPr>
        <w:t xml:space="preserve">KAB </w:t>
      </w:r>
      <w:r w:rsidR="00F27449">
        <w:rPr>
          <w:rFonts w:ascii="Cambria" w:hAnsi="Cambria" w:cs="Arial"/>
        </w:rPr>
        <w:t>c</w:t>
      </w:r>
      <w:r>
        <w:rPr>
          <w:rFonts w:ascii="Cambria" w:hAnsi="Cambria" w:cs="Arial"/>
        </w:rPr>
        <w:t>ontact</w:t>
      </w:r>
      <w:r w:rsidR="003B7A05">
        <w:rPr>
          <w:rFonts w:ascii="Cambria" w:hAnsi="Cambria" w:cs="Arial"/>
        </w:rPr>
        <w:t xml:space="preserve"> for Central Region</w:t>
      </w:r>
      <w:r>
        <w:rPr>
          <w:rFonts w:ascii="Cambria" w:hAnsi="Cambria" w:cs="Arial"/>
        </w:rPr>
        <w:t>: Grace Keegan</w:t>
      </w:r>
      <w:r w:rsidR="008F6BA1">
        <w:rPr>
          <w:rFonts w:ascii="Cambria" w:hAnsi="Cambria" w:cs="Arial"/>
        </w:rPr>
        <w:t xml:space="preserve"> </w:t>
      </w:r>
      <w:hyperlink r:id="rId7" w:history="1">
        <w:r w:rsidR="008F6BA1" w:rsidRPr="003177A3">
          <w:rPr>
            <w:rStyle w:val="Hyperlink"/>
            <w:rFonts w:ascii="Cambria" w:hAnsi="Cambria" w:cs="Arial"/>
          </w:rPr>
          <w:t>gkeegan@kab.org</w:t>
        </w:r>
      </w:hyperlink>
      <w:r w:rsidR="008F6BA1">
        <w:rPr>
          <w:rFonts w:ascii="Cambria" w:hAnsi="Cambria" w:cs="Arial"/>
          <w:color w:val="0000FF"/>
        </w:rPr>
        <w:t xml:space="preserve"> </w:t>
      </w:r>
    </w:p>
    <w:p w14:paraId="6D3A56AC" w14:textId="0C70C1AF" w:rsidR="000F56F7" w:rsidRPr="008F6BA1" w:rsidRDefault="004710E8" w:rsidP="008F6BA1">
      <w:pPr>
        <w:ind w:left="1440" w:firstLine="360"/>
        <w:rPr>
          <w:rFonts w:ascii="Cambria" w:hAnsi="Cambria" w:cs="Arial"/>
        </w:rPr>
      </w:pPr>
      <w:r w:rsidRPr="008F6BA1">
        <w:rPr>
          <w:rFonts w:ascii="Cambria" w:hAnsi="Cambria" w:cs="Arial"/>
        </w:rPr>
        <w:t>Phone</w:t>
      </w:r>
      <w:r w:rsidR="0059684B" w:rsidRPr="008F6BA1">
        <w:rPr>
          <w:rFonts w:ascii="Cambria" w:hAnsi="Cambria" w:cs="Arial"/>
        </w:rPr>
        <w:t>:</w:t>
      </w:r>
      <w:r w:rsidRPr="008F6BA1">
        <w:rPr>
          <w:rFonts w:ascii="Cambria" w:hAnsi="Cambria" w:cs="Arial"/>
        </w:rPr>
        <w:t xml:space="preserve"> </w:t>
      </w:r>
      <w:r w:rsidR="0059684B" w:rsidRPr="008F6BA1">
        <w:rPr>
          <w:rFonts w:ascii="Cambria" w:hAnsi="Cambria" w:cs="Arial"/>
        </w:rPr>
        <w:t>203</w:t>
      </w:r>
      <w:r w:rsidR="00F27449">
        <w:rPr>
          <w:rFonts w:ascii="Cambria" w:hAnsi="Cambria" w:cs="Arial"/>
        </w:rPr>
        <w:t>.</w:t>
      </w:r>
      <w:r w:rsidR="0059684B" w:rsidRPr="008F6BA1">
        <w:rPr>
          <w:rFonts w:ascii="Cambria" w:hAnsi="Cambria" w:cs="Arial"/>
        </w:rPr>
        <w:t>659</w:t>
      </w:r>
      <w:r w:rsidR="00F27449">
        <w:rPr>
          <w:rFonts w:ascii="Cambria" w:hAnsi="Cambria" w:cs="Arial"/>
        </w:rPr>
        <w:t>.</w:t>
      </w:r>
      <w:r w:rsidR="0059684B" w:rsidRPr="008F6BA1">
        <w:rPr>
          <w:rFonts w:ascii="Cambria" w:hAnsi="Cambria" w:cs="Arial"/>
        </w:rPr>
        <w:t>3032</w:t>
      </w:r>
    </w:p>
    <w:p w14:paraId="59370AA5" w14:textId="77777777" w:rsidR="00D51A4A" w:rsidRDefault="00D51A4A" w:rsidP="0059684B">
      <w:pPr>
        <w:pStyle w:val="ListParagraph"/>
        <w:ind w:left="1440"/>
        <w:rPr>
          <w:rFonts w:ascii="Cambria" w:hAnsi="Cambria" w:cs="Arial"/>
        </w:rPr>
      </w:pPr>
    </w:p>
    <w:p w14:paraId="5E8346A7" w14:textId="1188D55C" w:rsidR="000F56F7" w:rsidRDefault="00327907" w:rsidP="00D51A4A">
      <w:pPr>
        <w:rPr>
          <w:rFonts w:ascii="Cambria" w:hAnsi="Cambria" w:cs="Arial"/>
        </w:rPr>
      </w:pPr>
      <w:r>
        <w:rPr>
          <w:rFonts w:ascii="Cambria" w:hAnsi="Cambria" w:cs="Arial"/>
        </w:rPr>
        <w:t>III</w:t>
      </w:r>
      <w:r w:rsidR="00D51A4A" w:rsidRPr="009E1FF7">
        <w:rPr>
          <w:rFonts w:ascii="Cambria" w:hAnsi="Cambria" w:cs="Arial"/>
        </w:rPr>
        <w:t xml:space="preserve">. </w:t>
      </w:r>
      <w:r w:rsidR="00D51A4A" w:rsidRPr="0099565D">
        <w:rPr>
          <w:rFonts w:ascii="Cambria" w:hAnsi="Cambria" w:cs="Arial"/>
        </w:rPr>
        <w:t xml:space="preserve"> Affiliate Updates</w:t>
      </w:r>
    </w:p>
    <w:p w14:paraId="496DE324" w14:textId="77777777" w:rsidR="0071493D" w:rsidRDefault="0071493D" w:rsidP="00D51A4A">
      <w:pPr>
        <w:rPr>
          <w:rFonts w:ascii="Cambria" w:hAnsi="Cambria" w:cs="Arial"/>
        </w:rPr>
      </w:pPr>
    </w:p>
    <w:p w14:paraId="0182508C" w14:textId="5B18DF3D" w:rsidR="001C0850" w:rsidRPr="004563B8" w:rsidRDefault="00327907" w:rsidP="004563B8">
      <w:pPr>
        <w:rPr>
          <w:rFonts w:ascii="Cambria" w:hAnsi="Cambria" w:cs="Arial"/>
        </w:rPr>
      </w:pPr>
      <w:r>
        <w:rPr>
          <w:rFonts w:ascii="Cambria" w:hAnsi="Cambria" w:cs="Arial"/>
        </w:rPr>
        <w:t>I</w:t>
      </w:r>
      <w:r w:rsidR="00D51A4A">
        <w:rPr>
          <w:rFonts w:ascii="Cambria" w:hAnsi="Cambria" w:cs="Arial"/>
        </w:rPr>
        <w:t>V</w:t>
      </w:r>
      <w:r w:rsidR="00321851">
        <w:rPr>
          <w:rFonts w:ascii="Cambria" w:hAnsi="Cambria" w:cs="Arial"/>
        </w:rPr>
        <w:t xml:space="preserve">. </w:t>
      </w:r>
      <w:r w:rsidR="001E7964" w:rsidRPr="0099565D">
        <w:rPr>
          <w:rFonts w:ascii="Cambria" w:hAnsi="Cambria" w:cs="Arial"/>
        </w:rPr>
        <w:t xml:space="preserve"> Next affiliate conference call</w:t>
      </w:r>
      <w:r w:rsidR="008F6BA1">
        <w:rPr>
          <w:rFonts w:ascii="Cambria" w:hAnsi="Cambria" w:cs="Arial"/>
        </w:rPr>
        <w:t xml:space="preserve"> </w:t>
      </w:r>
      <w:r w:rsidR="004563B8">
        <w:rPr>
          <w:rFonts w:ascii="Cambria" w:hAnsi="Cambria" w:cs="Arial"/>
        </w:rPr>
        <w:t>3/18/21</w:t>
      </w:r>
      <w:r w:rsidR="00E671E5">
        <w:rPr>
          <w:rFonts w:ascii="Cambria" w:hAnsi="Cambria" w:cs="Arial"/>
        </w:rPr>
        <w:t xml:space="preserve"> </w:t>
      </w:r>
    </w:p>
    <w:sectPr w:rsidR="001C0850" w:rsidRPr="004563B8" w:rsidSect="003C6A91">
      <w:pgSz w:w="12240" w:h="15840"/>
      <w:pgMar w:top="864" w:right="90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428AA"/>
    <w:multiLevelType w:val="hybridMultilevel"/>
    <w:tmpl w:val="6AF4990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5FF47AA"/>
    <w:multiLevelType w:val="hybridMultilevel"/>
    <w:tmpl w:val="066A767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A4826CD"/>
    <w:multiLevelType w:val="hybridMultilevel"/>
    <w:tmpl w:val="8856DA5A"/>
    <w:lvl w:ilvl="0" w:tplc="040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3" w15:restartNumberingAfterBreak="0">
    <w:nsid w:val="1C1210CC"/>
    <w:multiLevelType w:val="hybridMultilevel"/>
    <w:tmpl w:val="1550DD2C"/>
    <w:lvl w:ilvl="0" w:tplc="BEF8B970">
      <w:numFmt w:val="bullet"/>
      <w:lvlText w:val=""/>
      <w:lvlJc w:val="left"/>
      <w:pPr>
        <w:ind w:left="3293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93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73" w:hanging="360"/>
      </w:pPr>
      <w:rPr>
        <w:rFonts w:ascii="Wingdings" w:hAnsi="Wingdings" w:hint="default"/>
      </w:rPr>
    </w:lvl>
  </w:abstractNum>
  <w:abstractNum w:abstractNumId="4" w15:restartNumberingAfterBreak="0">
    <w:nsid w:val="1C132FB0"/>
    <w:multiLevelType w:val="hybridMultilevel"/>
    <w:tmpl w:val="F09ACCDC"/>
    <w:lvl w:ilvl="0" w:tplc="BEF8B970"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9FB68CB0">
      <w:numFmt w:val="bullet"/>
      <w:lvlText w:val="-"/>
      <w:lvlJc w:val="left"/>
      <w:pPr>
        <w:ind w:left="2520" w:hanging="360"/>
      </w:pPr>
      <w:rPr>
        <w:rFonts w:ascii="Cambria" w:eastAsiaTheme="minorEastAsia" w:hAnsi="Cambria" w:cs="Arial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71B7AE9"/>
    <w:multiLevelType w:val="hybridMultilevel"/>
    <w:tmpl w:val="FD309D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3AB5742A"/>
    <w:multiLevelType w:val="hybridMultilevel"/>
    <w:tmpl w:val="993AEF4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D650EF5"/>
    <w:multiLevelType w:val="hybridMultilevel"/>
    <w:tmpl w:val="F03028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2707559"/>
    <w:multiLevelType w:val="hybridMultilevel"/>
    <w:tmpl w:val="6C00A45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54934881"/>
    <w:multiLevelType w:val="hybridMultilevel"/>
    <w:tmpl w:val="6DE2D0EC"/>
    <w:lvl w:ilvl="0" w:tplc="BEF8B970"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79095B"/>
    <w:multiLevelType w:val="hybridMultilevel"/>
    <w:tmpl w:val="28B6204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623A0737"/>
    <w:multiLevelType w:val="hybridMultilevel"/>
    <w:tmpl w:val="D84C973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7216087A"/>
    <w:multiLevelType w:val="hybridMultilevel"/>
    <w:tmpl w:val="4348A7B8"/>
    <w:lvl w:ilvl="0" w:tplc="BEF8B970"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DB943D44">
      <w:numFmt w:val="bullet"/>
      <w:lvlText w:val="-"/>
      <w:lvlJc w:val="left"/>
      <w:pPr>
        <w:ind w:left="1440" w:hanging="360"/>
      </w:pPr>
      <w:rPr>
        <w:rFonts w:ascii="Cambria" w:eastAsiaTheme="minorEastAsia" w:hAnsi="Cambria" w:cs="Aria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3E44DB"/>
    <w:multiLevelType w:val="hybridMultilevel"/>
    <w:tmpl w:val="7D2A130A"/>
    <w:lvl w:ilvl="0" w:tplc="BEF8B970"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2D30DA"/>
    <w:multiLevelType w:val="hybridMultilevel"/>
    <w:tmpl w:val="95F8DF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10"/>
  </w:num>
  <w:num w:numId="4">
    <w:abstractNumId w:val="13"/>
  </w:num>
  <w:num w:numId="5">
    <w:abstractNumId w:val="6"/>
  </w:num>
  <w:num w:numId="6">
    <w:abstractNumId w:val="1"/>
  </w:num>
  <w:num w:numId="7">
    <w:abstractNumId w:val="3"/>
  </w:num>
  <w:num w:numId="8">
    <w:abstractNumId w:val="9"/>
  </w:num>
  <w:num w:numId="9">
    <w:abstractNumId w:val="7"/>
  </w:num>
  <w:num w:numId="10">
    <w:abstractNumId w:val="11"/>
  </w:num>
  <w:num w:numId="11">
    <w:abstractNumId w:val="8"/>
  </w:num>
  <w:num w:numId="12">
    <w:abstractNumId w:val="0"/>
  </w:num>
  <w:num w:numId="13">
    <w:abstractNumId w:val="2"/>
  </w:num>
  <w:num w:numId="14">
    <w:abstractNumId w:val="5"/>
  </w:num>
  <w:num w:numId="15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F42"/>
    <w:rsid w:val="00007401"/>
    <w:rsid w:val="000245B9"/>
    <w:rsid w:val="000428D2"/>
    <w:rsid w:val="00061F78"/>
    <w:rsid w:val="000770F9"/>
    <w:rsid w:val="00084C96"/>
    <w:rsid w:val="000A1197"/>
    <w:rsid w:val="000D27B2"/>
    <w:rsid w:val="000E6247"/>
    <w:rsid w:val="000F0C13"/>
    <w:rsid w:val="000F56F7"/>
    <w:rsid w:val="001062A4"/>
    <w:rsid w:val="00106E53"/>
    <w:rsid w:val="0011482E"/>
    <w:rsid w:val="0013432F"/>
    <w:rsid w:val="00141DC9"/>
    <w:rsid w:val="001557E5"/>
    <w:rsid w:val="00157220"/>
    <w:rsid w:val="001677B4"/>
    <w:rsid w:val="001A7595"/>
    <w:rsid w:val="001C0850"/>
    <w:rsid w:val="001C3741"/>
    <w:rsid w:val="001C5ED6"/>
    <w:rsid w:val="001E7964"/>
    <w:rsid w:val="001F1CAB"/>
    <w:rsid w:val="00200CCE"/>
    <w:rsid w:val="00214EE0"/>
    <w:rsid w:val="00242210"/>
    <w:rsid w:val="00242EF9"/>
    <w:rsid w:val="00282BA8"/>
    <w:rsid w:val="002A3587"/>
    <w:rsid w:val="002A5B9C"/>
    <w:rsid w:val="002B6C17"/>
    <w:rsid w:val="002C7F2F"/>
    <w:rsid w:val="002D4E0A"/>
    <w:rsid w:val="002E2C42"/>
    <w:rsid w:val="00306E06"/>
    <w:rsid w:val="00321851"/>
    <w:rsid w:val="00324F80"/>
    <w:rsid w:val="00327907"/>
    <w:rsid w:val="00332FFB"/>
    <w:rsid w:val="00370837"/>
    <w:rsid w:val="00385549"/>
    <w:rsid w:val="003859EF"/>
    <w:rsid w:val="003B4DF7"/>
    <w:rsid w:val="003B7A05"/>
    <w:rsid w:val="003C14C8"/>
    <w:rsid w:val="003C6A91"/>
    <w:rsid w:val="003D2926"/>
    <w:rsid w:val="003E7433"/>
    <w:rsid w:val="004277A1"/>
    <w:rsid w:val="00431989"/>
    <w:rsid w:val="00440F42"/>
    <w:rsid w:val="0044350F"/>
    <w:rsid w:val="00444ABD"/>
    <w:rsid w:val="004563B8"/>
    <w:rsid w:val="00457A4F"/>
    <w:rsid w:val="004701F1"/>
    <w:rsid w:val="004710E8"/>
    <w:rsid w:val="0049082B"/>
    <w:rsid w:val="00493BD6"/>
    <w:rsid w:val="004A0EE8"/>
    <w:rsid w:val="004A4DD4"/>
    <w:rsid w:val="004B1329"/>
    <w:rsid w:val="004B2769"/>
    <w:rsid w:val="004C1C0B"/>
    <w:rsid w:val="004C2364"/>
    <w:rsid w:val="004D3FCF"/>
    <w:rsid w:val="004F3AA7"/>
    <w:rsid w:val="00501359"/>
    <w:rsid w:val="005033BA"/>
    <w:rsid w:val="005547D2"/>
    <w:rsid w:val="00583A2B"/>
    <w:rsid w:val="005935EA"/>
    <w:rsid w:val="0059684B"/>
    <w:rsid w:val="005A0FCC"/>
    <w:rsid w:val="005B5771"/>
    <w:rsid w:val="005B64B0"/>
    <w:rsid w:val="005C0F46"/>
    <w:rsid w:val="005D4B28"/>
    <w:rsid w:val="005E0F5E"/>
    <w:rsid w:val="005E1403"/>
    <w:rsid w:val="006036B4"/>
    <w:rsid w:val="00605B36"/>
    <w:rsid w:val="0061566C"/>
    <w:rsid w:val="006242B5"/>
    <w:rsid w:val="006243BA"/>
    <w:rsid w:val="00626010"/>
    <w:rsid w:val="006407E3"/>
    <w:rsid w:val="00657B3D"/>
    <w:rsid w:val="00670A4F"/>
    <w:rsid w:val="006747AB"/>
    <w:rsid w:val="0067589E"/>
    <w:rsid w:val="00677020"/>
    <w:rsid w:val="006B1B24"/>
    <w:rsid w:val="006F7264"/>
    <w:rsid w:val="0070447C"/>
    <w:rsid w:val="0071493D"/>
    <w:rsid w:val="0073208E"/>
    <w:rsid w:val="00736CF2"/>
    <w:rsid w:val="007459A9"/>
    <w:rsid w:val="0075703D"/>
    <w:rsid w:val="007578B0"/>
    <w:rsid w:val="007675BA"/>
    <w:rsid w:val="00781ED8"/>
    <w:rsid w:val="0079432A"/>
    <w:rsid w:val="007A3F0B"/>
    <w:rsid w:val="007A4426"/>
    <w:rsid w:val="007A749D"/>
    <w:rsid w:val="007C52FD"/>
    <w:rsid w:val="007C6E56"/>
    <w:rsid w:val="007D4A47"/>
    <w:rsid w:val="007D6179"/>
    <w:rsid w:val="007E0177"/>
    <w:rsid w:val="007E4EC1"/>
    <w:rsid w:val="007F1D76"/>
    <w:rsid w:val="007F6A03"/>
    <w:rsid w:val="008002B2"/>
    <w:rsid w:val="008045F7"/>
    <w:rsid w:val="00805A2A"/>
    <w:rsid w:val="0082353B"/>
    <w:rsid w:val="00833404"/>
    <w:rsid w:val="00840CE5"/>
    <w:rsid w:val="00842D8D"/>
    <w:rsid w:val="00873755"/>
    <w:rsid w:val="00885E12"/>
    <w:rsid w:val="008A6808"/>
    <w:rsid w:val="008D28E4"/>
    <w:rsid w:val="008D7254"/>
    <w:rsid w:val="008E0860"/>
    <w:rsid w:val="008F02ED"/>
    <w:rsid w:val="008F4BAC"/>
    <w:rsid w:val="008F6BA1"/>
    <w:rsid w:val="009126BA"/>
    <w:rsid w:val="00915808"/>
    <w:rsid w:val="00926F77"/>
    <w:rsid w:val="0093193A"/>
    <w:rsid w:val="00956471"/>
    <w:rsid w:val="0099565D"/>
    <w:rsid w:val="009B23EA"/>
    <w:rsid w:val="009C13F4"/>
    <w:rsid w:val="009D4843"/>
    <w:rsid w:val="009E0991"/>
    <w:rsid w:val="009E1FF7"/>
    <w:rsid w:val="009E37E7"/>
    <w:rsid w:val="009E504C"/>
    <w:rsid w:val="009E5E32"/>
    <w:rsid w:val="00A163AD"/>
    <w:rsid w:val="00A22227"/>
    <w:rsid w:val="00A240AA"/>
    <w:rsid w:val="00A35728"/>
    <w:rsid w:val="00A754CB"/>
    <w:rsid w:val="00A92679"/>
    <w:rsid w:val="00AA61BE"/>
    <w:rsid w:val="00AA73AB"/>
    <w:rsid w:val="00AB48AE"/>
    <w:rsid w:val="00AC318D"/>
    <w:rsid w:val="00B0062A"/>
    <w:rsid w:val="00B1339B"/>
    <w:rsid w:val="00B4184F"/>
    <w:rsid w:val="00B4422B"/>
    <w:rsid w:val="00B5160E"/>
    <w:rsid w:val="00B54578"/>
    <w:rsid w:val="00B557AF"/>
    <w:rsid w:val="00B70092"/>
    <w:rsid w:val="00B84BF7"/>
    <w:rsid w:val="00BA191C"/>
    <w:rsid w:val="00BD6D95"/>
    <w:rsid w:val="00BE4EB2"/>
    <w:rsid w:val="00BE6E2C"/>
    <w:rsid w:val="00BF74CC"/>
    <w:rsid w:val="00C23A47"/>
    <w:rsid w:val="00C269AE"/>
    <w:rsid w:val="00C34CCE"/>
    <w:rsid w:val="00C42026"/>
    <w:rsid w:val="00C524CF"/>
    <w:rsid w:val="00C5629B"/>
    <w:rsid w:val="00C80311"/>
    <w:rsid w:val="00C8250E"/>
    <w:rsid w:val="00CA2C59"/>
    <w:rsid w:val="00CB34EE"/>
    <w:rsid w:val="00CC1813"/>
    <w:rsid w:val="00CC6BDB"/>
    <w:rsid w:val="00CC6DB5"/>
    <w:rsid w:val="00CE6C37"/>
    <w:rsid w:val="00CF4158"/>
    <w:rsid w:val="00D124EF"/>
    <w:rsid w:val="00D16C9F"/>
    <w:rsid w:val="00D51A4A"/>
    <w:rsid w:val="00D52362"/>
    <w:rsid w:val="00D61A12"/>
    <w:rsid w:val="00D67B7A"/>
    <w:rsid w:val="00D8760F"/>
    <w:rsid w:val="00DB6FD0"/>
    <w:rsid w:val="00DC17A8"/>
    <w:rsid w:val="00DE1EBD"/>
    <w:rsid w:val="00E031A1"/>
    <w:rsid w:val="00E150C1"/>
    <w:rsid w:val="00E16D85"/>
    <w:rsid w:val="00E536EB"/>
    <w:rsid w:val="00E66C68"/>
    <w:rsid w:val="00E671E5"/>
    <w:rsid w:val="00E8166C"/>
    <w:rsid w:val="00E92233"/>
    <w:rsid w:val="00E96462"/>
    <w:rsid w:val="00EB0578"/>
    <w:rsid w:val="00EC4E95"/>
    <w:rsid w:val="00ED3F20"/>
    <w:rsid w:val="00ED7DF6"/>
    <w:rsid w:val="00EE7EA0"/>
    <w:rsid w:val="00EF3F53"/>
    <w:rsid w:val="00F00747"/>
    <w:rsid w:val="00F2146C"/>
    <w:rsid w:val="00F2240E"/>
    <w:rsid w:val="00F27449"/>
    <w:rsid w:val="00F64C6B"/>
    <w:rsid w:val="00F86CCB"/>
    <w:rsid w:val="00F87E66"/>
    <w:rsid w:val="00F96BFB"/>
    <w:rsid w:val="00FA5585"/>
    <w:rsid w:val="00FB7EAB"/>
    <w:rsid w:val="00FD4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AA2CEF"/>
  <w14:defaultImageDpi w14:val="300"/>
  <w15:docId w15:val="{901F4522-7B89-4FA7-BDE6-C0B06853A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0F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0F42"/>
    <w:pPr>
      <w:ind w:left="720"/>
      <w:contextualSpacing/>
    </w:pPr>
  </w:style>
  <w:style w:type="table" w:styleId="TableGrid">
    <w:name w:val="Table Grid"/>
    <w:basedOn w:val="TableNormal"/>
    <w:uiPriority w:val="59"/>
    <w:rsid w:val="006758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2364"/>
    <w:rPr>
      <w:color w:val="0000FF"/>
      <w:u w:val="single"/>
    </w:rPr>
  </w:style>
  <w:style w:type="character" w:customStyle="1" w:styleId="il">
    <w:name w:val="il"/>
    <w:basedOn w:val="DefaultParagraphFont"/>
    <w:rsid w:val="00A92679"/>
  </w:style>
  <w:style w:type="character" w:customStyle="1" w:styleId="apple-converted-space">
    <w:name w:val="apple-converted-space"/>
    <w:basedOn w:val="DefaultParagraphFont"/>
    <w:rsid w:val="00A92679"/>
  </w:style>
  <w:style w:type="character" w:customStyle="1" w:styleId="aqj">
    <w:name w:val="aqj"/>
    <w:basedOn w:val="DefaultParagraphFont"/>
    <w:rsid w:val="00A92679"/>
  </w:style>
  <w:style w:type="character" w:styleId="FollowedHyperlink">
    <w:name w:val="FollowedHyperlink"/>
    <w:basedOn w:val="DefaultParagraphFont"/>
    <w:uiPriority w:val="99"/>
    <w:semiHidden/>
    <w:unhideWhenUsed/>
    <w:rsid w:val="00B557AF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3193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7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728"/>
    <w:rPr>
      <w:rFonts w:ascii="Lucida Grande" w:hAnsi="Lucida Grande" w:cs="Lucida Grande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523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7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5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1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01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2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gkeegan@kab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40EC813-9287-4044-B470-6BB655069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1399</TotalTime>
  <Pages>1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Keep Louisiana Beautiful</Company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Kelley</dc:creator>
  <cp:keywords/>
  <dc:description/>
  <cp:lastModifiedBy>Cabell Mouton</cp:lastModifiedBy>
  <cp:revision>9</cp:revision>
  <cp:lastPrinted>2020-09-16T13:36:00Z</cp:lastPrinted>
  <dcterms:created xsi:type="dcterms:W3CDTF">2021-01-11T16:20:00Z</dcterms:created>
  <dcterms:modified xsi:type="dcterms:W3CDTF">2021-01-14T18:29:00Z</dcterms:modified>
</cp:coreProperties>
</file>