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67B60" w14:textId="77777777" w:rsidR="00E116AB" w:rsidRDefault="00E116AB" w:rsidP="00E116AB">
      <w:pPr>
        <w:shd w:val="clear" w:color="auto" w:fill="FFFFFF"/>
        <w:spacing w:before="100" w:beforeAutospacing="1" w:after="360"/>
        <w:rPr>
          <w:rFonts w:asciiTheme="majorHAnsi" w:eastAsia="Times New Roman" w:hAnsiTheme="majorHAnsi" w:cs="Times New Roman"/>
          <w:b/>
          <w:bCs/>
        </w:rPr>
      </w:pPr>
      <w:r w:rsidRPr="005632E5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1B60D07" wp14:editId="01D52E24">
            <wp:simplePos x="0" y="0"/>
            <wp:positionH relativeFrom="column">
              <wp:posOffset>38100</wp:posOffset>
            </wp:positionH>
            <wp:positionV relativeFrom="paragraph">
              <wp:posOffset>-228600</wp:posOffset>
            </wp:positionV>
            <wp:extent cx="1200150" cy="1068070"/>
            <wp:effectExtent l="0" t="0" r="0" b="0"/>
            <wp:wrapTight wrapText="bothSides">
              <wp:wrapPolygon edited="0">
                <wp:start x="0" y="0"/>
                <wp:lineTo x="0" y="21061"/>
                <wp:lineTo x="21029" y="21061"/>
                <wp:lineTo x="210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B_Vertical_Large_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114DC0" w14:textId="7F9D1F75" w:rsidR="000D691B" w:rsidRPr="003E56FB" w:rsidRDefault="008F01F2" w:rsidP="00BC0AC1">
      <w:pPr>
        <w:pStyle w:val="NoSpacing"/>
        <w:ind w:left="720" w:right="-36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2020-21</w:t>
      </w:r>
      <w:r w:rsidR="00E116AB" w:rsidRPr="003E56FB">
        <w:rPr>
          <w:b/>
          <w:sz w:val="32"/>
          <w:szCs w:val="32"/>
        </w:rPr>
        <w:t xml:space="preserve"> Healthy Communities Grant </w:t>
      </w:r>
    </w:p>
    <w:p w14:paraId="25557F3A" w14:textId="7A5F14CC" w:rsidR="00E116AB" w:rsidRPr="000D691B" w:rsidRDefault="00B4337F" w:rsidP="00B4337F">
      <w:pPr>
        <w:pStyle w:val="NoSpacing"/>
        <w:ind w:left="360" w:right="-360" w:firstLine="360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</w:t>
      </w:r>
      <w:r w:rsidR="00E116AB" w:rsidRPr="003E56FB">
        <w:rPr>
          <w:b/>
          <w:sz w:val="32"/>
          <w:szCs w:val="32"/>
        </w:rPr>
        <w:t>Letter of Intent</w:t>
      </w:r>
      <w:r w:rsidR="000D691B" w:rsidRPr="003E56FB">
        <w:rPr>
          <w:b/>
          <w:sz w:val="32"/>
          <w:szCs w:val="32"/>
        </w:rPr>
        <w:t xml:space="preserve"> </w:t>
      </w:r>
      <w:r w:rsidR="002D315D">
        <w:rPr>
          <w:b/>
          <w:sz w:val="32"/>
          <w:szCs w:val="32"/>
        </w:rPr>
        <w:t>Overview</w:t>
      </w:r>
    </w:p>
    <w:p w14:paraId="340A800A" w14:textId="77777777" w:rsidR="000D691B" w:rsidRDefault="000D691B" w:rsidP="00107A52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</w:pPr>
    </w:p>
    <w:p w14:paraId="037BF886" w14:textId="34BAC20C" w:rsidR="00E116AB" w:rsidRPr="00107A52" w:rsidRDefault="00E116AB" w:rsidP="00107A52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107A52">
        <w:rPr>
          <w:rStyle w:val="Strong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About Keep Louisiana Beautiful (KLB)</w:t>
      </w:r>
    </w:p>
    <w:p w14:paraId="45F9E3E7" w14:textId="228691CD" w:rsidR="00E116AB" w:rsidRPr="00107A52" w:rsidRDefault="00E116AB" w:rsidP="00107A52">
      <w:pPr>
        <w:pStyle w:val="NormalWeb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107A52">
        <w:rPr>
          <w:rFonts w:asciiTheme="minorHAnsi" w:hAnsiTheme="minorHAnsi" w:cstheme="minorHAnsi"/>
          <w:color w:val="444444"/>
          <w:sz w:val="22"/>
          <w:szCs w:val="22"/>
        </w:rPr>
        <w:t xml:space="preserve">KLB is Louisiana’s </w:t>
      </w:r>
      <w:r w:rsidR="00107A52" w:rsidRPr="00107A52">
        <w:rPr>
          <w:rFonts w:asciiTheme="minorHAnsi" w:hAnsiTheme="minorHAnsi" w:cstheme="minorHAnsi"/>
          <w:color w:val="444444"/>
          <w:sz w:val="22"/>
          <w:szCs w:val="22"/>
        </w:rPr>
        <w:t xml:space="preserve">leading </w:t>
      </w:r>
      <w:r w:rsidRPr="00107A52">
        <w:rPr>
          <w:rFonts w:asciiTheme="minorHAnsi" w:hAnsiTheme="minorHAnsi" w:cstheme="minorHAnsi"/>
          <w:color w:val="444444"/>
          <w:sz w:val="22"/>
          <w:szCs w:val="22"/>
        </w:rPr>
        <w:t>anti-litter and community improvement organization</w:t>
      </w:r>
      <w:r w:rsidR="00107A52" w:rsidRPr="00107A52">
        <w:rPr>
          <w:rFonts w:asciiTheme="minorHAnsi" w:hAnsiTheme="minorHAnsi" w:cstheme="minorHAnsi"/>
          <w:color w:val="444444"/>
          <w:sz w:val="22"/>
          <w:szCs w:val="22"/>
        </w:rPr>
        <w:t>.</w:t>
      </w:r>
      <w:r w:rsidRPr="00107A52">
        <w:rPr>
          <w:rFonts w:asciiTheme="minorHAnsi" w:hAnsiTheme="minorHAnsi" w:cstheme="minorHAnsi"/>
          <w:color w:val="444444"/>
          <w:sz w:val="22"/>
          <w:szCs w:val="22"/>
        </w:rPr>
        <w:t xml:space="preserve"> Affiliated with Keep America Beautiful, the mission of KLB is to promote personal, corporate, and community responsibility for a clean and beautiful Louisiana. With a network of 39 affiliates and over </w:t>
      </w:r>
      <w:r w:rsidR="001B77A9">
        <w:rPr>
          <w:rFonts w:asciiTheme="minorHAnsi" w:hAnsiTheme="minorHAnsi" w:cstheme="minorHAnsi"/>
          <w:color w:val="444444"/>
          <w:sz w:val="22"/>
          <w:szCs w:val="22"/>
        </w:rPr>
        <w:t>1</w:t>
      </w:r>
      <w:r w:rsidR="00D00D67">
        <w:rPr>
          <w:rFonts w:asciiTheme="minorHAnsi" w:hAnsiTheme="minorHAnsi" w:cstheme="minorHAnsi"/>
          <w:color w:val="444444"/>
          <w:sz w:val="22"/>
          <w:szCs w:val="22"/>
        </w:rPr>
        <w:t>7</w:t>
      </w:r>
      <w:r w:rsidR="001B77A9">
        <w:rPr>
          <w:rFonts w:asciiTheme="minorHAnsi" w:hAnsiTheme="minorHAnsi" w:cstheme="minorHAnsi"/>
          <w:color w:val="444444"/>
          <w:sz w:val="22"/>
          <w:szCs w:val="22"/>
        </w:rPr>
        <w:t>2</w:t>
      </w:r>
      <w:r w:rsidRPr="00107A52">
        <w:rPr>
          <w:rFonts w:asciiTheme="minorHAnsi" w:hAnsiTheme="minorHAnsi" w:cstheme="minorHAnsi"/>
          <w:color w:val="444444"/>
          <w:sz w:val="22"/>
          <w:szCs w:val="22"/>
        </w:rPr>
        <w:t>,000 volunteers</w:t>
      </w:r>
      <w:r w:rsidR="00D00D67">
        <w:rPr>
          <w:rFonts w:asciiTheme="minorHAnsi" w:hAnsiTheme="minorHAnsi" w:cstheme="minorHAnsi"/>
          <w:color w:val="444444"/>
          <w:sz w:val="22"/>
          <w:szCs w:val="22"/>
        </w:rPr>
        <w:t xml:space="preserve"> and participants</w:t>
      </w:r>
      <w:r w:rsidRPr="00107A52">
        <w:rPr>
          <w:rFonts w:asciiTheme="minorHAnsi" w:hAnsiTheme="minorHAnsi" w:cstheme="minorHAnsi"/>
          <w:color w:val="444444"/>
          <w:sz w:val="22"/>
          <w:szCs w:val="22"/>
        </w:rPr>
        <w:t xml:space="preserve"> across the state, we work together for a clean and beautiful Louisiana.</w:t>
      </w:r>
    </w:p>
    <w:p w14:paraId="1EA8E9BD" w14:textId="77777777" w:rsidR="00E116AB" w:rsidRPr="00107A52" w:rsidRDefault="00E116AB" w:rsidP="00107A52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107A52">
        <w:rPr>
          <w:rStyle w:val="Strong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Grant Purpose</w:t>
      </w:r>
    </w:p>
    <w:p w14:paraId="511BC2D0" w14:textId="750D81F7" w:rsidR="00E116AB" w:rsidRDefault="00E116AB" w:rsidP="00107A52">
      <w:pPr>
        <w:pStyle w:val="NormalWeb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107A52">
        <w:rPr>
          <w:rFonts w:asciiTheme="minorHAnsi" w:hAnsiTheme="minorHAnsi" w:cstheme="minorHAnsi"/>
          <w:color w:val="444444"/>
          <w:sz w:val="22"/>
          <w:szCs w:val="22"/>
        </w:rPr>
        <w:t xml:space="preserve">The purpose of the Healthy Communities Grant </w:t>
      </w:r>
      <w:r w:rsidR="002D315D">
        <w:rPr>
          <w:rFonts w:asciiTheme="minorHAnsi" w:hAnsiTheme="minorHAnsi" w:cstheme="minorHAnsi"/>
          <w:color w:val="444444"/>
          <w:sz w:val="22"/>
          <w:szCs w:val="22"/>
        </w:rPr>
        <w:t xml:space="preserve">(HCG) </w:t>
      </w:r>
      <w:r w:rsidRPr="00107A52">
        <w:rPr>
          <w:rFonts w:asciiTheme="minorHAnsi" w:hAnsiTheme="minorHAnsi" w:cstheme="minorHAnsi"/>
          <w:color w:val="444444"/>
          <w:sz w:val="22"/>
          <w:szCs w:val="22"/>
        </w:rPr>
        <w:t>is</w:t>
      </w:r>
      <w:r w:rsidR="00F82916">
        <w:rPr>
          <w:rFonts w:asciiTheme="minorHAnsi" w:hAnsiTheme="minorHAnsi" w:cstheme="minorHAnsi"/>
          <w:color w:val="444444"/>
          <w:sz w:val="22"/>
          <w:szCs w:val="22"/>
        </w:rPr>
        <w:t xml:space="preserve"> to provide funding to support local projects and programs that will bring about behavioral changes </w:t>
      </w:r>
      <w:r w:rsidR="00660695">
        <w:rPr>
          <w:rFonts w:asciiTheme="minorHAnsi" w:hAnsiTheme="minorHAnsi" w:cstheme="minorHAnsi"/>
          <w:color w:val="444444"/>
          <w:sz w:val="22"/>
          <w:szCs w:val="22"/>
        </w:rPr>
        <w:t xml:space="preserve">needed to improve, </w:t>
      </w:r>
      <w:r w:rsidR="00F82916">
        <w:rPr>
          <w:rFonts w:asciiTheme="minorHAnsi" w:hAnsiTheme="minorHAnsi" w:cstheme="minorHAnsi"/>
          <w:color w:val="444444"/>
          <w:sz w:val="22"/>
          <w:szCs w:val="22"/>
        </w:rPr>
        <w:t>preserve and protect the natural beauty of Louisiana.</w:t>
      </w:r>
    </w:p>
    <w:p w14:paraId="681A3950" w14:textId="77777777" w:rsidR="006509FB" w:rsidRDefault="00EA6192" w:rsidP="006509FB">
      <w:pPr>
        <w:pStyle w:val="NormalWeb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>KLB seeks to fund projects</w:t>
      </w:r>
      <w:r w:rsidR="00F82916">
        <w:rPr>
          <w:rFonts w:asciiTheme="minorHAnsi" w:hAnsiTheme="minorHAnsi" w:cstheme="minorHAnsi"/>
          <w:color w:val="444444"/>
          <w:sz w:val="22"/>
          <w:szCs w:val="22"/>
        </w:rPr>
        <w:t xml:space="preserve"> and </w:t>
      </w:r>
      <w:r>
        <w:rPr>
          <w:rFonts w:asciiTheme="minorHAnsi" w:hAnsiTheme="minorHAnsi" w:cstheme="minorHAnsi"/>
          <w:color w:val="444444"/>
          <w:sz w:val="22"/>
          <w:szCs w:val="22"/>
        </w:rPr>
        <w:t xml:space="preserve">programs </w:t>
      </w:r>
      <w:r w:rsidR="00F82916">
        <w:rPr>
          <w:rFonts w:asciiTheme="minorHAnsi" w:hAnsiTheme="minorHAnsi" w:cstheme="minorHAnsi"/>
          <w:color w:val="444444"/>
          <w:sz w:val="22"/>
          <w:szCs w:val="22"/>
        </w:rPr>
        <w:t>that have</w:t>
      </w:r>
      <w:r w:rsidR="00660695">
        <w:rPr>
          <w:rFonts w:asciiTheme="minorHAnsi" w:hAnsiTheme="minorHAnsi" w:cstheme="minorHAnsi"/>
          <w:color w:val="444444"/>
          <w:sz w:val="22"/>
          <w:szCs w:val="22"/>
        </w:rPr>
        <w:t xml:space="preserve"> a</w:t>
      </w:r>
      <w:r w:rsidR="002D315D">
        <w:rPr>
          <w:rFonts w:asciiTheme="minorHAnsi" w:hAnsiTheme="minorHAnsi" w:cstheme="minorHAnsi"/>
          <w:color w:val="444444"/>
          <w:sz w:val="22"/>
          <w:szCs w:val="22"/>
        </w:rPr>
        <w:t xml:space="preserve"> measurable,</w:t>
      </w:r>
      <w:r w:rsidR="00F82916">
        <w:rPr>
          <w:rFonts w:asciiTheme="minorHAnsi" w:hAnsiTheme="minorHAnsi" w:cstheme="minorHAnsi"/>
          <w:color w:val="444444"/>
          <w:sz w:val="22"/>
          <w:szCs w:val="22"/>
        </w:rPr>
        <w:t xml:space="preserve"> sustainable</w:t>
      </w:r>
      <w:r w:rsidR="00875BAB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="00F82916">
        <w:rPr>
          <w:rFonts w:asciiTheme="minorHAnsi" w:hAnsiTheme="minorHAnsi" w:cstheme="minorHAnsi"/>
          <w:color w:val="444444"/>
          <w:sz w:val="22"/>
          <w:szCs w:val="22"/>
        </w:rPr>
        <w:t xml:space="preserve">impact on one or more of the identified focus areas.  Focus areas include litter and waste reduction, recycling, reusing, litter enforcement, and environmental education.  </w:t>
      </w:r>
      <w:r w:rsidR="004266FF">
        <w:rPr>
          <w:rFonts w:asciiTheme="minorHAnsi" w:hAnsiTheme="minorHAnsi" w:cstheme="minorHAnsi"/>
          <w:color w:val="444444"/>
          <w:sz w:val="22"/>
          <w:szCs w:val="22"/>
        </w:rPr>
        <w:t xml:space="preserve">Interested applicants must submit a Letter of Intent and be invited to formally apply for the Healthy Communities Grant.  </w:t>
      </w:r>
      <w:r w:rsidR="00660695">
        <w:rPr>
          <w:rFonts w:asciiTheme="minorHAnsi" w:hAnsiTheme="minorHAnsi" w:cstheme="minorHAnsi"/>
          <w:color w:val="444444"/>
          <w:sz w:val="22"/>
          <w:szCs w:val="22"/>
        </w:rPr>
        <w:t xml:space="preserve">The </w:t>
      </w:r>
      <w:r w:rsidR="00F82916">
        <w:rPr>
          <w:rFonts w:asciiTheme="minorHAnsi" w:hAnsiTheme="minorHAnsi" w:cstheme="minorHAnsi"/>
          <w:color w:val="444444"/>
          <w:sz w:val="22"/>
          <w:szCs w:val="22"/>
        </w:rPr>
        <w:t xml:space="preserve">Letter of Intent will be </w:t>
      </w:r>
      <w:r w:rsidR="00660695">
        <w:rPr>
          <w:rFonts w:asciiTheme="minorHAnsi" w:hAnsiTheme="minorHAnsi" w:cstheme="minorHAnsi"/>
          <w:color w:val="444444"/>
          <w:sz w:val="22"/>
          <w:szCs w:val="22"/>
        </w:rPr>
        <w:t>evaluated based on the</w:t>
      </w:r>
      <w:r w:rsidR="00875BAB">
        <w:rPr>
          <w:rFonts w:asciiTheme="minorHAnsi" w:hAnsiTheme="minorHAnsi" w:cstheme="minorHAnsi"/>
          <w:color w:val="444444"/>
          <w:sz w:val="22"/>
          <w:szCs w:val="22"/>
        </w:rPr>
        <w:t xml:space="preserve"> strength</w:t>
      </w:r>
      <w:r w:rsidR="004266FF">
        <w:rPr>
          <w:rFonts w:asciiTheme="minorHAnsi" w:hAnsiTheme="minorHAnsi" w:cstheme="minorHAnsi"/>
          <w:color w:val="444444"/>
          <w:sz w:val="22"/>
          <w:szCs w:val="22"/>
        </w:rPr>
        <w:t xml:space="preserve"> of the answers outlined in the Letter of Intent Guidelines.</w:t>
      </w:r>
      <w:r w:rsidR="0066069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</w:p>
    <w:p w14:paraId="26E79A14" w14:textId="116FEA53" w:rsidR="006D6D3F" w:rsidRPr="00BC0AC1" w:rsidRDefault="00E116AB" w:rsidP="006509FB">
      <w:pPr>
        <w:pStyle w:val="NormalWeb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BC0AC1">
        <w:rPr>
          <w:rFonts w:asciiTheme="minorHAnsi" w:hAnsiTheme="minorHAnsi" w:cstheme="minorHAnsi"/>
          <w:color w:val="444444"/>
          <w:sz w:val="22"/>
          <w:szCs w:val="22"/>
        </w:rPr>
        <w:t>This is a reimbursement grant that funds projects</w:t>
      </w:r>
      <w:r w:rsidR="00B54E5B" w:rsidRPr="00BC0AC1">
        <w:rPr>
          <w:rFonts w:asciiTheme="minorHAnsi" w:hAnsiTheme="minorHAnsi" w:cstheme="minorHAnsi"/>
          <w:color w:val="444444"/>
          <w:sz w:val="22"/>
          <w:szCs w:val="22"/>
        </w:rPr>
        <w:t>/program</w:t>
      </w:r>
      <w:r w:rsidR="003E56FB" w:rsidRPr="00BC0AC1">
        <w:rPr>
          <w:rFonts w:asciiTheme="minorHAnsi" w:hAnsiTheme="minorHAnsi" w:cstheme="minorHAnsi"/>
          <w:color w:val="444444"/>
          <w:sz w:val="22"/>
          <w:szCs w:val="22"/>
        </w:rPr>
        <w:t>s</w:t>
      </w:r>
      <w:r w:rsidR="00B54E5B" w:rsidRPr="00BC0AC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="00DD0A6F" w:rsidRPr="00BC0AC1">
        <w:rPr>
          <w:rFonts w:asciiTheme="minorHAnsi" w:hAnsiTheme="minorHAnsi" w:cstheme="minorHAnsi"/>
          <w:color w:val="444444"/>
          <w:sz w:val="22"/>
          <w:szCs w:val="22"/>
        </w:rPr>
        <w:t>from $2,500 to</w:t>
      </w:r>
      <w:r w:rsidRPr="00BC0AC1">
        <w:rPr>
          <w:rFonts w:asciiTheme="minorHAnsi" w:hAnsiTheme="minorHAnsi" w:cstheme="minorHAnsi"/>
          <w:color w:val="444444"/>
          <w:sz w:val="22"/>
          <w:szCs w:val="22"/>
        </w:rPr>
        <w:t xml:space="preserve"> $</w:t>
      </w:r>
      <w:r w:rsidR="00B54E5B" w:rsidRPr="00BC0AC1">
        <w:rPr>
          <w:rFonts w:asciiTheme="minorHAnsi" w:hAnsiTheme="minorHAnsi" w:cstheme="minorHAnsi"/>
          <w:color w:val="444444"/>
          <w:sz w:val="22"/>
          <w:szCs w:val="22"/>
        </w:rPr>
        <w:t>8</w:t>
      </w:r>
      <w:r w:rsidRPr="00BC0AC1">
        <w:rPr>
          <w:rFonts w:asciiTheme="minorHAnsi" w:hAnsiTheme="minorHAnsi" w:cstheme="minorHAnsi"/>
          <w:color w:val="444444"/>
          <w:sz w:val="22"/>
          <w:szCs w:val="22"/>
        </w:rPr>
        <w:t>,000.</w:t>
      </w:r>
      <w:r w:rsidR="006D6D3F" w:rsidRPr="00BC0AC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="00B54E5B" w:rsidRPr="00BC0AC1">
        <w:rPr>
          <w:rFonts w:asciiTheme="minorHAnsi" w:hAnsiTheme="minorHAnsi" w:cstheme="minorHAnsi"/>
          <w:color w:val="444444"/>
          <w:sz w:val="22"/>
          <w:szCs w:val="22"/>
        </w:rPr>
        <w:t>Reimbursements will be dispersed, upon receiving proper receipts and reports on December 1</w:t>
      </w:r>
      <w:r w:rsidR="008F01F2">
        <w:rPr>
          <w:rFonts w:asciiTheme="minorHAnsi" w:hAnsiTheme="minorHAnsi" w:cstheme="minorHAnsi"/>
          <w:color w:val="444444"/>
          <w:sz w:val="22"/>
          <w:szCs w:val="22"/>
        </w:rPr>
        <w:t xml:space="preserve">, 2020 </w:t>
      </w:r>
      <w:r w:rsidR="00B54E5B" w:rsidRPr="00BC0AC1">
        <w:rPr>
          <w:rFonts w:asciiTheme="minorHAnsi" w:hAnsiTheme="minorHAnsi" w:cstheme="minorHAnsi"/>
          <w:color w:val="444444"/>
          <w:sz w:val="22"/>
          <w:szCs w:val="22"/>
        </w:rPr>
        <w:t>and May 1, 202</w:t>
      </w:r>
      <w:r w:rsidR="008F01F2">
        <w:rPr>
          <w:rFonts w:asciiTheme="minorHAnsi" w:hAnsiTheme="minorHAnsi" w:cstheme="minorHAnsi"/>
          <w:color w:val="444444"/>
          <w:sz w:val="22"/>
          <w:szCs w:val="22"/>
        </w:rPr>
        <w:t>1</w:t>
      </w:r>
      <w:r w:rsidR="00B54E5B" w:rsidRPr="00BC0AC1">
        <w:rPr>
          <w:rFonts w:asciiTheme="minorHAnsi" w:hAnsiTheme="minorHAnsi" w:cstheme="minorHAnsi"/>
          <w:color w:val="444444"/>
          <w:sz w:val="22"/>
          <w:szCs w:val="22"/>
        </w:rPr>
        <w:t xml:space="preserve">. </w:t>
      </w:r>
      <w:r w:rsidR="006D6D3F" w:rsidRPr="00BC0AC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="006D6D3F" w:rsidRPr="00BC0AC1">
        <w:rPr>
          <w:rFonts w:asciiTheme="minorHAnsi" w:hAnsiTheme="minorHAnsi"/>
          <w:sz w:val="22"/>
          <w:szCs w:val="22"/>
        </w:rPr>
        <w:t xml:space="preserve">At least a 10% </w:t>
      </w:r>
      <w:r w:rsidR="002D315D" w:rsidRPr="00BC0AC1">
        <w:rPr>
          <w:rFonts w:asciiTheme="minorHAnsi" w:hAnsiTheme="minorHAnsi"/>
          <w:sz w:val="22"/>
          <w:szCs w:val="22"/>
        </w:rPr>
        <w:t>match</w:t>
      </w:r>
      <w:r w:rsidR="001B77A9">
        <w:rPr>
          <w:rFonts w:asciiTheme="minorHAnsi" w:hAnsiTheme="minorHAnsi"/>
          <w:sz w:val="22"/>
          <w:szCs w:val="22"/>
        </w:rPr>
        <w:t xml:space="preserve"> in the form of cash, in-kind or volunteer services </w:t>
      </w:r>
      <w:r w:rsidR="00EA6192" w:rsidRPr="00BC0AC1">
        <w:rPr>
          <w:rFonts w:asciiTheme="minorHAnsi" w:hAnsiTheme="minorHAnsi"/>
          <w:sz w:val="22"/>
          <w:szCs w:val="22"/>
        </w:rPr>
        <w:t xml:space="preserve">is required. </w:t>
      </w:r>
      <w:r w:rsidR="006D6D3F" w:rsidRPr="00BC0AC1">
        <w:rPr>
          <w:rFonts w:asciiTheme="minorHAnsi" w:hAnsiTheme="minorHAnsi"/>
          <w:sz w:val="22"/>
          <w:szCs w:val="22"/>
        </w:rPr>
        <w:t xml:space="preserve"> </w:t>
      </w:r>
      <w:r w:rsidR="001B77A9">
        <w:rPr>
          <w:rFonts w:asciiTheme="minorHAnsi" w:hAnsiTheme="minorHAnsi"/>
          <w:sz w:val="22"/>
          <w:szCs w:val="22"/>
        </w:rPr>
        <w:t>The value of volunteer services should be computed at the hourly rate of $22.76 per hour.</w:t>
      </w:r>
    </w:p>
    <w:p w14:paraId="6EEE77CD" w14:textId="77777777" w:rsidR="00E116AB" w:rsidRPr="00107A52" w:rsidRDefault="00E116AB" w:rsidP="00107A52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107A52">
        <w:rPr>
          <w:rStyle w:val="Strong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Eligibility</w:t>
      </w:r>
    </w:p>
    <w:p w14:paraId="4D76EB5C" w14:textId="0AFEFFE3" w:rsidR="00E116AB" w:rsidRPr="00107A52" w:rsidRDefault="00E116AB" w:rsidP="00107A52">
      <w:pPr>
        <w:pStyle w:val="NormalWeb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107A52">
        <w:rPr>
          <w:rFonts w:asciiTheme="minorHAnsi" w:hAnsiTheme="minorHAnsi" w:cstheme="minorHAnsi"/>
          <w:color w:val="444444"/>
          <w:sz w:val="22"/>
          <w:szCs w:val="22"/>
        </w:rPr>
        <w:t>Louisiana non-profit 501(c)(3) organizations, governmental agencies, schools and universities, KAB affiliates and pre-certified affiliates</w:t>
      </w:r>
      <w:r w:rsidR="00107A52" w:rsidRPr="00107A52">
        <w:rPr>
          <w:rFonts w:asciiTheme="minorHAnsi" w:hAnsiTheme="minorHAnsi" w:cstheme="minorHAnsi"/>
          <w:color w:val="444444"/>
          <w:sz w:val="22"/>
          <w:szCs w:val="22"/>
        </w:rPr>
        <w:t xml:space="preserve"> located in Louisiana</w:t>
      </w:r>
      <w:r w:rsidRPr="00107A52">
        <w:rPr>
          <w:rFonts w:asciiTheme="minorHAnsi" w:hAnsiTheme="minorHAnsi" w:cstheme="minorHAnsi"/>
          <w:color w:val="444444"/>
          <w:sz w:val="22"/>
          <w:szCs w:val="22"/>
        </w:rPr>
        <w:t xml:space="preserve"> are eligible to apply. Individuals, KLB board members and staff are not eligible</w:t>
      </w:r>
      <w:r w:rsidR="001B77A9">
        <w:rPr>
          <w:rFonts w:asciiTheme="minorHAnsi" w:hAnsiTheme="minorHAnsi" w:cstheme="minorHAnsi"/>
          <w:color w:val="444444"/>
          <w:sz w:val="22"/>
          <w:szCs w:val="22"/>
        </w:rPr>
        <w:t xml:space="preserve"> to apply</w:t>
      </w:r>
      <w:r w:rsidRPr="00107A52">
        <w:rPr>
          <w:rFonts w:asciiTheme="minorHAnsi" w:hAnsiTheme="minorHAnsi" w:cstheme="minorHAnsi"/>
          <w:color w:val="444444"/>
          <w:sz w:val="22"/>
          <w:szCs w:val="22"/>
        </w:rPr>
        <w:t>.</w:t>
      </w:r>
    </w:p>
    <w:p w14:paraId="662FF3DF" w14:textId="77777777" w:rsidR="00E116AB" w:rsidRPr="00107A52" w:rsidRDefault="00E116AB" w:rsidP="00107A52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107A52">
        <w:rPr>
          <w:rStyle w:val="Strong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Funding Restrictions</w:t>
      </w:r>
    </w:p>
    <w:p w14:paraId="5EDE77FA" w14:textId="3DD252FB" w:rsidR="00E116AB" w:rsidRDefault="007E05D5" w:rsidP="006509FB">
      <w:pPr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</w:pPr>
      <w:r>
        <w:rPr>
          <w:rFonts w:cstheme="minorHAnsi"/>
          <w:color w:val="444444"/>
          <w:sz w:val="22"/>
          <w:szCs w:val="22"/>
        </w:rPr>
        <w:t>HCG funds must be used to</w:t>
      </w:r>
      <w:r w:rsidR="006B4324" w:rsidRPr="00107A52">
        <w:rPr>
          <w:rFonts w:cstheme="minorHAnsi"/>
          <w:color w:val="444444"/>
          <w:sz w:val="22"/>
          <w:szCs w:val="22"/>
        </w:rPr>
        <w:t xml:space="preserve"> reduce litter</w:t>
      </w:r>
      <w:r w:rsidR="003E56FB">
        <w:rPr>
          <w:rFonts w:cstheme="minorHAnsi"/>
          <w:color w:val="444444"/>
          <w:sz w:val="22"/>
          <w:szCs w:val="22"/>
        </w:rPr>
        <w:t xml:space="preserve"> and </w:t>
      </w:r>
      <w:r w:rsidR="006B4324" w:rsidRPr="00107A52">
        <w:rPr>
          <w:rFonts w:cstheme="minorHAnsi"/>
          <w:color w:val="444444"/>
          <w:sz w:val="22"/>
          <w:szCs w:val="22"/>
        </w:rPr>
        <w:t>waste, increase recycling and reusing, s</w:t>
      </w:r>
      <w:r w:rsidR="00107A52" w:rsidRPr="00107A52">
        <w:rPr>
          <w:rFonts w:cstheme="minorHAnsi"/>
          <w:color w:val="444444"/>
          <w:sz w:val="22"/>
          <w:szCs w:val="22"/>
        </w:rPr>
        <w:t>upport</w:t>
      </w:r>
      <w:r w:rsidR="006B4324" w:rsidRPr="00107A52">
        <w:rPr>
          <w:rFonts w:cstheme="minorHAnsi"/>
          <w:color w:val="444444"/>
          <w:sz w:val="22"/>
          <w:szCs w:val="22"/>
        </w:rPr>
        <w:t xml:space="preserve"> litter law enforcement</w:t>
      </w:r>
      <w:r w:rsidR="003E56FB">
        <w:rPr>
          <w:rFonts w:cstheme="minorHAnsi"/>
          <w:color w:val="444444"/>
          <w:sz w:val="22"/>
          <w:szCs w:val="22"/>
        </w:rPr>
        <w:t>,</w:t>
      </w:r>
      <w:r w:rsidR="006B4324" w:rsidRPr="00107A52">
        <w:rPr>
          <w:rFonts w:cstheme="minorHAnsi"/>
          <w:color w:val="444444"/>
          <w:sz w:val="22"/>
          <w:szCs w:val="22"/>
        </w:rPr>
        <w:t xml:space="preserve"> and educate students</w:t>
      </w:r>
      <w:r w:rsidR="00107A52" w:rsidRPr="00107A52">
        <w:rPr>
          <w:rFonts w:cstheme="minorHAnsi"/>
          <w:color w:val="444444"/>
          <w:sz w:val="22"/>
          <w:szCs w:val="22"/>
        </w:rPr>
        <w:t xml:space="preserve"> and the general public</w:t>
      </w:r>
      <w:r w:rsidR="006B4324" w:rsidRPr="00107A52">
        <w:rPr>
          <w:rFonts w:cstheme="minorHAnsi"/>
          <w:color w:val="444444"/>
          <w:sz w:val="22"/>
          <w:szCs w:val="22"/>
        </w:rPr>
        <w:t xml:space="preserve"> on environmental </w:t>
      </w:r>
      <w:r w:rsidR="006D6D3F">
        <w:rPr>
          <w:rFonts w:cstheme="minorHAnsi"/>
          <w:color w:val="444444"/>
          <w:sz w:val="22"/>
          <w:szCs w:val="22"/>
        </w:rPr>
        <w:t xml:space="preserve">issues related to our mission. </w:t>
      </w:r>
      <w:r w:rsidR="00E116AB" w:rsidRPr="00107A52">
        <w:rPr>
          <w:rFonts w:cstheme="minorHAnsi"/>
          <w:color w:val="444444"/>
          <w:sz w:val="22"/>
          <w:szCs w:val="22"/>
        </w:rPr>
        <w:t>Gardening projects, tree planting, computers</w:t>
      </w:r>
      <w:r w:rsidR="00B54E5B" w:rsidRPr="00107A52">
        <w:rPr>
          <w:rFonts w:cstheme="minorHAnsi"/>
          <w:color w:val="444444"/>
          <w:sz w:val="22"/>
          <w:szCs w:val="22"/>
        </w:rPr>
        <w:t xml:space="preserve">, </w:t>
      </w:r>
      <w:r w:rsidR="006B4324" w:rsidRPr="00107A52">
        <w:rPr>
          <w:rFonts w:cstheme="minorHAnsi"/>
          <w:color w:val="444444"/>
          <w:sz w:val="22"/>
          <w:szCs w:val="22"/>
        </w:rPr>
        <w:t>electronics</w:t>
      </w:r>
      <w:r w:rsidR="00107A52" w:rsidRPr="00107A52">
        <w:rPr>
          <w:rFonts w:cstheme="minorHAnsi"/>
          <w:color w:val="444444"/>
          <w:sz w:val="22"/>
          <w:szCs w:val="22"/>
        </w:rPr>
        <w:t>,</w:t>
      </w:r>
      <w:r w:rsidR="00E116AB" w:rsidRPr="00107A52">
        <w:rPr>
          <w:rFonts w:cstheme="minorHAnsi"/>
          <w:color w:val="444444"/>
          <w:sz w:val="22"/>
          <w:szCs w:val="22"/>
        </w:rPr>
        <w:t xml:space="preserve"> printers, travel expenses, food and beverage, registration fees, cash awards, expenses associated with fundraising activities, and projects conducted on private property will not be funded. Administrative expenses must not exceed 10% of the grant bu</w:t>
      </w:r>
      <w:r w:rsidR="008F01F2">
        <w:rPr>
          <w:rFonts w:cstheme="minorHAnsi"/>
          <w:color w:val="444444"/>
          <w:sz w:val="22"/>
          <w:szCs w:val="22"/>
        </w:rPr>
        <w:t>dget and must be based on $22.76</w:t>
      </w:r>
      <w:r w:rsidR="00E116AB" w:rsidRPr="00107A52">
        <w:rPr>
          <w:rFonts w:cstheme="minorHAnsi"/>
          <w:color w:val="444444"/>
          <w:sz w:val="22"/>
          <w:szCs w:val="22"/>
        </w:rPr>
        <w:t xml:space="preserve"> per hour</w:t>
      </w:r>
      <w:r w:rsidR="001125F5">
        <w:rPr>
          <w:rFonts w:cstheme="minorHAnsi"/>
          <w:color w:val="444444"/>
          <w:sz w:val="22"/>
          <w:szCs w:val="22"/>
        </w:rPr>
        <w:t xml:space="preserve"> (Independent Sector, </w:t>
      </w:r>
      <w:r w:rsidR="00285B0D">
        <w:rPr>
          <w:rFonts w:cstheme="minorHAnsi"/>
          <w:color w:val="444444"/>
          <w:sz w:val="22"/>
          <w:szCs w:val="22"/>
        </w:rPr>
        <w:t>Loui</w:t>
      </w:r>
      <w:r w:rsidR="00BB22A2">
        <w:rPr>
          <w:rFonts w:cstheme="minorHAnsi"/>
          <w:color w:val="444444"/>
          <w:sz w:val="22"/>
          <w:szCs w:val="22"/>
        </w:rPr>
        <w:t xml:space="preserve">siana </w:t>
      </w:r>
      <w:r w:rsidR="001125F5">
        <w:rPr>
          <w:rFonts w:cstheme="minorHAnsi"/>
          <w:color w:val="444444"/>
          <w:sz w:val="22"/>
          <w:szCs w:val="22"/>
        </w:rPr>
        <w:t xml:space="preserve">state </w:t>
      </w:r>
      <w:r w:rsidR="00BB22A2">
        <w:rPr>
          <w:rFonts w:cstheme="minorHAnsi"/>
          <w:color w:val="444444"/>
          <w:sz w:val="22"/>
          <w:szCs w:val="22"/>
        </w:rPr>
        <w:t>r</w:t>
      </w:r>
      <w:r w:rsidR="00285B0D">
        <w:rPr>
          <w:rFonts w:cstheme="minorHAnsi"/>
          <w:color w:val="444444"/>
          <w:sz w:val="22"/>
          <w:szCs w:val="22"/>
        </w:rPr>
        <w:t>ate</w:t>
      </w:r>
      <w:r w:rsidR="008F01F2">
        <w:rPr>
          <w:rFonts w:cstheme="minorHAnsi"/>
          <w:color w:val="444444"/>
          <w:sz w:val="22"/>
          <w:szCs w:val="22"/>
        </w:rPr>
        <w:t>, 2018</w:t>
      </w:r>
      <w:r w:rsidR="00285B0D">
        <w:rPr>
          <w:rFonts w:cstheme="minorHAnsi"/>
          <w:color w:val="444444"/>
          <w:sz w:val="22"/>
          <w:szCs w:val="22"/>
        </w:rPr>
        <w:t>)</w:t>
      </w:r>
      <w:r w:rsidR="00E116AB" w:rsidRPr="00107A52">
        <w:rPr>
          <w:rFonts w:cstheme="minorHAnsi"/>
          <w:color w:val="444444"/>
          <w:sz w:val="22"/>
          <w:szCs w:val="22"/>
        </w:rPr>
        <w:t>. Keep America Beautiful affiliates requesting trash r</w:t>
      </w:r>
      <w:r w:rsidR="001125F5">
        <w:rPr>
          <w:rFonts w:cstheme="minorHAnsi"/>
          <w:color w:val="444444"/>
          <w:sz w:val="22"/>
          <w:szCs w:val="22"/>
        </w:rPr>
        <w:t>eceptacles</w:t>
      </w:r>
      <w:r w:rsidR="006509FB">
        <w:rPr>
          <w:rFonts w:cstheme="minorHAnsi"/>
          <w:color w:val="444444"/>
          <w:sz w:val="22"/>
          <w:szCs w:val="22"/>
        </w:rPr>
        <w:t xml:space="preserve">, </w:t>
      </w:r>
      <w:r w:rsidR="004A0CB0">
        <w:rPr>
          <w:rFonts w:cstheme="minorHAnsi"/>
          <w:color w:val="444444"/>
          <w:sz w:val="22"/>
          <w:szCs w:val="22"/>
        </w:rPr>
        <w:t>cleanup supplies, or environmental education workshops</w:t>
      </w:r>
      <w:r w:rsidR="00E116AB" w:rsidRPr="00107A52">
        <w:rPr>
          <w:rFonts w:cstheme="minorHAnsi"/>
          <w:color w:val="444444"/>
          <w:sz w:val="22"/>
          <w:szCs w:val="22"/>
        </w:rPr>
        <w:t xml:space="preserve"> must apply </w:t>
      </w:r>
      <w:r w:rsidR="00B54E5B" w:rsidRPr="00107A52">
        <w:rPr>
          <w:rFonts w:cstheme="minorHAnsi"/>
          <w:color w:val="444444"/>
          <w:sz w:val="22"/>
          <w:szCs w:val="22"/>
        </w:rPr>
        <w:t xml:space="preserve">using </w:t>
      </w:r>
      <w:r w:rsidR="004A0CB0">
        <w:rPr>
          <w:rFonts w:cstheme="minorHAnsi"/>
          <w:color w:val="444444"/>
          <w:sz w:val="22"/>
          <w:szCs w:val="22"/>
        </w:rPr>
        <w:t>Trash Receptacle Affiliate Grant, Cleanup Supplies Grant, or Environme</w:t>
      </w:r>
      <w:r w:rsidR="006509FB">
        <w:rPr>
          <w:rFonts w:cstheme="minorHAnsi"/>
          <w:color w:val="444444"/>
          <w:sz w:val="22"/>
          <w:szCs w:val="22"/>
        </w:rPr>
        <w:t xml:space="preserve">ntal Education Affiliate Grant. </w:t>
      </w:r>
      <w:r w:rsidR="006509FB" w:rsidRPr="006509FB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>If an affiliate is applying for both an Affiliate Project Grant and Healthy Communities Grant the projects must be different.</w:t>
      </w:r>
    </w:p>
    <w:p w14:paraId="0C3A1876" w14:textId="77777777" w:rsidR="006509FB" w:rsidRPr="006509FB" w:rsidRDefault="006509FB" w:rsidP="006509FB">
      <w:pPr>
        <w:rPr>
          <w:rFonts w:ascii="Times" w:eastAsia="Times New Roman" w:hAnsi="Times" w:cs="Times New Roman"/>
          <w:sz w:val="20"/>
          <w:szCs w:val="20"/>
        </w:rPr>
      </w:pPr>
    </w:p>
    <w:p w14:paraId="5295F4EF" w14:textId="058ABCB0" w:rsidR="000D691B" w:rsidRDefault="000D691B" w:rsidP="00E116AB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Timelines</w:t>
      </w:r>
    </w:p>
    <w:p w14:paraId="7AF10AE2" w14:textId="45633520" w:rsidR="000D691B" w:rsidRPr="001B77A9" w:rsidRDefault="007E72FF" w:rsidP="000D691B">
      <w:pPr>
        <w:pStyle w:val="NoSpacing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0D691B" w:rsidRPr="007E72FF">
        <w:rPr>
          <w:sz w:val="22"/>
          <w:szCs w:val="22"/>
        </w:rPr>
        <w:t xml:space="preserve">HCG Letter of Intent will be accepted by mail or email from </w:t>
      </w:r>
      <w:r w:rsidR="000D691B" w:rsidRPr="002A5AD2">
        <w:rPr>
          <w:b/>
          <w:sz w:val="22"/>
          <w:szCs w:val="22"/>
        </w:rPr>
        <w:t xml:space="preserve">January </w:t>
      </w:r>
      <w:r w:rsidR="008F01F2">
        <w:rPr>
          <w:b/>
          <w:sz w:val="22"/>
          <w:szCs w:val="22"/>
        </w:rPr>
        <w:t>1, 2020</w:t>
      </w:r>
      <w:r w:rsidR="000D691B" w:rsidRPr="002A5AD2">
        <w:rPr>
          <w:b/>
          <w:sz w:val="22"/>
          <w:szCs w:val="22"/>
        </w:rPr>
        <w:t xml:space="preserve"> to </w:t>
      </w:r>
      <w:r w:rsidR="008F01F2">
        <w:rPr>
          <w:b/>
          <w:sz w:val="22"/>
          <w:szCs w:val="22"/>
        </w:rPr>
        <w:t>March 2</w:t>
      </w:r>
      <w:r w:rsidR="000D691B" w:rsidRPr="002A5AD2">
        <w:rPr>
          <w:b/>
          <w:sz w:val="22"/>
          <w:szCs w:val="22"/>
        </w:rPr>
        <w:t>, 20</w:t>
      </w:r>
      <w:r w:rsidR="008F01F2">
        <w:rPr>
          <w:b/>
          <w:sz w:val="22"/>
          <w:szCs w:val="22"/>
        </w:rPr>
        <w:t>20</w:t>
      </w:r>
      <w:r w:rsidR="000D691B" w:rsidRPr="007E72FF">
        <w:rPr>
          <w:sz w:val="22"/>
          <w:szCs w:val="22"/>
        </w:rPr>
        <w:t xml:space="preserve">.  Letters will not be accepted after midnight Central Time on </w:t>
      </w:r>
      <w:r w:rsidR="008F01F2">
        <w:rPr>
          <w:sz w:val="22"/>
          <w:szCs w:val="22"/>
        </w:rPr>
        <w:t>March 2, 2020</w:t>
      </w:r>
      <w:r w:rsidR="000D691B" w:rsidRPr="007E72FF">
        <w:rPr>
          <w:sz w:val="22"/>
          <w:szCs w:val="22"/>
        </w:rPr>
        <w:t>.</w:t>
      </w:r>
    </w:p>
    <w:p w14:paraId="14E6BF45" w14:textId="45CAE8AC" w:rsidR="002A5AD2" w:rsidRPr="001B77A9" w:rsidRDefault="007E72FF" w:rsidP="001B77A9">
      <w:pPr>
        <w:pStyle w:val="NoSpacing"/>
        <w:numPr>
          <w:ilvl w:val="0"/>
          <w:numId w:val="6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KLB will issue </w:t>
      </w:r>
      <w:r w:rsidR="000D691B" w:rsidRPr="007E72FF">
        <w:rPr>
          <w:sz w:val="22"/>
          <w:szCs w:val="22"/>
        </w:rPr>
        <w:t xml:space="preserve">invitations to apply for </w:t>
      </w:r>
      <w:r>
        <w:rPr>
          <w:sz w:val="22"/>
          <w:szCs w:val="22"/>
        </w:rPr>
        <w:t>the</w:t>
      </w:r>
      <w:r w:rsidR="000D691B" w:rsidRPr="007E72FF">
        <w:rPr>
          <w:sz w:val="22"/>
          <w:szCs w:val="22"/>
        </w:rPr>
        <w:t xml:space="preserve"> HCG</w:t>
      </w:r>
      <w:r>
        <w:rPr>
          <w:sz w:val="22"/>
          <w:szCs w:val="22"/>
        </w:rPr>
        <w:t xml:space="preserve"> </w:t>
      </w:r>
      <w:r w:rsidR="008623CC">
        <w:rPr>
          <w:sz w:val="22"/>
          <w:szCs w:val="22"/>
        </w:rPr>
        <w:t>by</w:t>
      </w:r>
      <w:r w:rsidR="002A5AD2">
        <w:rPr>
          <w:sz w:val="22"/>
          <w:szCs w:val="22"/>
        </w:rPr>
        <w:t xml:space="preserve"> </w:t>
      </w:r>
      <w:r>
        <w:rPr>
          <w:sz w:val="22"/>
          <w:szCs w:val="22"/>
        </w:rPr>
        <w:t>email</w:t>
      </w:r>
      <w:r w:rsidR="000D691B" w:rsidRPr="007E72FF">
        <w:rPr>
          <w:sz w:val="22"/>
          <w:szCs w:val="22"/>
        </w:rPr>
        <w:t xml:space="preserve"> </w:t>
      </w:r>
      <w:r w:rsidR="000D691B" w:rsidRPr="002A5AD2">
        <w:rPr>
          <w:b/>
          <w:sz w:val="22"/>
          <w:szCs w:val="22"/>
        </w:rPr>
        <w:t xml:space="preserve">on or before </w:t>
      </w:r>
      <w:r w:rsidR="008F01F2">
        <w:rPr>
          <w:b/>
          <w:sz w:val="22"/>
          <w:szCs w:val="22"/>
        </w:rPr>
        <w:t>March 15, 2020</w:t>
      </w:r>
      <w:r w:rsidR="000D691B" w:rsidRPr="002A5AD2">
        <w:rPr>
          <w:b/>
          <w:sz w:val="22"/>
          <w:szCs w:val="22"/>
        </w:rPr>
        <w:t xml:space="preserve">.  </w:t>
      </w:r>
    </w:p>
    <w:p w14:paraId="2C87C10A" w14:textId="67773650" w:rsidR="009D468D" w:rsidRPr="001B77A9" w:rsidRDefault="003E56FB" w:rsidP="009D468D">
      <w:pPr>
        <w:pStyle w:val="NoSpacing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Those who receive an invitation to apply </w:t>
      </w:r>
      <w:r w:rsidR="004266FF">
        <w:rPr>
          <w:sz w:val="22"/>
          <w:szCs w:val="22"/>
        </w:rPr>
        <w:t>may</w:t>
      </w:r>
      <w:r w:rsidR="001F4E63">
        <w:rPr>
          <w:sz w:val="22"/>
          <w:szCs w:val="22"/>
        </w:rPr>
        <w:t xml:space="preserve"> submit an</w:t>
      </w:r>
      <w:r w:rsidR="002A5AD2">
        <w:rPr>
          <w:sz w:val="22"/>
          <w:szCs w:val="22"/>
        </w:rPr>
        <w:t xml:space="preserve"> online grant application for </w:t>
      </w:r>
      <w:r w:rsidR="001F4E63">
        <w:rPr>
          <w:sz w:val="22"/>
          <w:szCs w:val="22"/>
        </w:rPr>
        <w:t>funding consideration</w:t>
      </w:r>
      <w:r w:rsidR="002A5AD2">
        <w:rPr>
          <w:sz w:val="22"/>
          <w:szCs w:val="22"/>
        </w:rPr>
        <w:t xml:space="preserve"> </w:t>
      </w:r>
      <w:r w:rsidR="007E72FF" w:rsidRPr="002A5AD2">
        <w:rPr>
          <w:b/>
          <w:sz w:val="22"/>
          <w:szCs w:val="22"/>
        </w:rPr>
        <w:t>on or before</w:t>
      </w:r>
      <w:r w:rsidR="007E72FF" w:rsidRPr="007E72FF">
        <w:rPr>
          <w:sz w:val="22"/>
          <w:szCs w:val="22"/>
        </w:rPr>
        <w:t xml:space="preserve"> </w:t>
      </w:r>
      <w:r w:rsidR="008F01F2">
        <w:rPr>
          <w:b/>
          <w:sz w:val="22"/>
          <w:szCs w:val="22"/>
        </w:rPr>
        <w:t>April 1, 2020</w:t>
      </w:r>
      <w:r w:rsidR="007E72FF" w:rsidRPr="007E72FF">
        <w:rPr>
          <w:sz w:val="22"/>
          <w:szCs w:val="22"/>
        </w:rPr>
        <w:t xml:space="preserve">.  </w:t>
      </w:r>
      <w:r w:rsidR="001F4E63">
        <w:rPr>
          <w:sz w:val="22"/>
          <w:szCs w:val="22"/>
        </w:rPr>
        <w:t>G</w:t>
      </w:r>
      <w:r w:rsidR="002A5AD2">
        <w:rPr>
          <w:sz w:val="22"/>
          <w:szCs w:val="22"/>
        </w:rPr>
        <w:t>rant request</w:t>
      </w:r>
      <w:r w:rsidR="001F4E63">
        <w:rPr>
          <w:sz w:val="22"/>
          <w:szCs w:val="22"/>
        </w:rPr>
        <w:t>s</w:t>
      </w:r>
      <w:r w:rsidR="002A5AD2">
        <w:rPr>
          <w:sz w:val="22"/>
          <w:szCs w:val="22"/>
        </w:rPr>
        <w:t xml:space="preserve"> must be for the same project/program outline</w:t>
      </w:r>
      <w:r>
        <w:rPr>
          <w:sz w:val="22"/>
          <w:szCs w:val="22"/>
        </w:rPr>
        <w:t>d</w:t>
      </w:r>
      <w:r w:rsidR="002A5AD2">
        <w:rPr>
          <w:sz w:val="22"/>
          <w:szCs w:val="22"/>
        </w:rPr>
        <w:t xml:space="preserve"> in the approved Letter of Intent. </w:t>
      </w:r>
    </w:p>
    <w:p w14:paraId="3AADAB5A" w14:textId="1319A91E" w:rsidR="006D6D3F" w:rsidRPr="008623CC" w:rsidRDefault="004266FF" w:rsidP="00E116AB">
      <w:pPr>
        <w:pStyle w:val="NoSpacing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7E72FF" w:rsidRPr="002A5AD2">
        <w:rPr>
          <w:sz w:val="22"/>
          <w:szCs w:val="22"/>
        </w:rPr>
        <w:t>he</w:t>
      </w:r>
      <w:r w:rsidR="001F4E63">
        <w:rPr>
          <w:sz w:val="22"/>
          <w:szCs w:val="22"/>
        </w:rPr>
        <w:t xml:space="preserve"> Healthy Community Grant </w:t>
      </w:r>
      <w:r w:rsidR="007E72FF" w:rsidRPr="002A5AD2">
        <w:rPr>
          <w:sz w:val="22"/>
          <w:szCs w:val="22"/>
        </w:rPr>
        <w:t>period run</w:t>
      </w:r>
      <w:r>
        <w:rPr>
          <w:sz w:val="22"/>
          <w:szCs w:val="22"/>
        </w:rPr>
        <w:t>s</w:t>
      </w:r>
      <w:r w:rsidR="007E72FF" w:rsidRPr="002A5AD2">
        <w:rPr>
          <w:sz w:val="22"/>
          <w:szCs w:val="22"/>
        </w:rPr>
        <w:t xml:space="preserve"> </w:t>
      </w:r>
      <w:r w:rsidR="003E56FB" w:rsidRPr="003E56FB">
        <w:rPr>
          <w:sz w:val="22"/>
          <w:szCs w:val="22"/>
        </w:rPr>
        <w:t>from</w:t>
      </w:r>
      <w:r w:rsidR="008F01F2">
        <w:rPr>
          <w:b/>
          <w:sz w:val="22"/>
          <w:szCs w:val="22"/>
        </w:rPr>
        <w:t xml:space="preserve"> August 1, 2020</w:t>
      </w:r>
      <w:r w:rsidR="007E72FF" w:rsidRPr="002A5AD2">
        <w:rPr>
          <w:b/>
          <w:sz w:val="22"/>
          <w:szCs w:val="22"/>
        </w:rPr>
        <w:t xml:space="preserve"> </w:t>
      </w:r>
      <w:r w:rsidR="00D00D67">
        <w:rPr>
          <w:b/>
          <w:sz w:val="22"/>
          <w:szCs w:val="22"/>
        </w:rPr>
        <w:t>to</w:t>
      </w:r>
      <w:r w:rsidR="008F01F2">
        <w:rPr>
          <w:b/>
          <w:sz w:val="22"/>
          <w:szCs w:val="22"/>
        </w:rPr>
        <w:t xml:space="preserve"> May 1, 2021</w:t>
      </w:r>
      <w:r w:rsidR="00D00D67">
        <w:rPr>
          <w:b/>
          <w:sz w:val="22"/>
          <w:szCs w:val="22"/>
        </w:rPr>
        <w:t>.</w:t>
      </w:r>
    </w:p>
    <w:p w14:paraId="3A47A37F" w14:textId="77777777" w:rsidR="006D6D3F" w:rsidRDefault="006D6D3F" w:rsidP="00E116AB">
      <w:pPr>
        <w:pStyle w:val="NoSpacing"/>
        <w:rPr>
          <w:b/>
          <w:sz w:val="22"/>
          <w:szCs w:val="22"/>
        </w:rPr>
      </w:pPr>
    </w:p>
    <w:p w14:paraId="124D4DC8" w14:textId="77777777" w:rsidR="006D6D3F" w:rsidRDefault="006D6D3F" w:rsidP="00E116AB">
      <w:pPr>
        <w:pStyle w:val="NoSpacing"/>
        <w:rPr>
          <w:b/>
        </w:rPr>
      </w:pPr>
    </w:p>
    <w:p w14:paraId="0E733D24" w14:textId="340581A5" w:rsidR="007E05D5" w:rsidRDefault="001F4E63" w:rsidP="00E116AB">
      <w:pPr>
        <w:pStyle w:val="NoSpacing"/>
        <w:rPr>
          <w:b/>
        </w:rPr>
      </w:pPr>
      <w:r w:rsidRPr="005632E5">
        <w:rPr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1" locked="0" layoutInCell="1" allowOverlap="1" wp14:anchorId="4D1B9E44" wp14:editId="700CDB3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00150" cy="10680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B_Vertical_Large_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1DA7CC" w14:textId="77777777" w:rsidR="007E05D5" w:rsidRDefault="007E05D5" w:rsidP="00E116AB">
      <w:pPr>
        <w:pStyle w:val="NoSpacing"/>
        <w:rPr>
          <w:b/>
        </w:rPr>
      </w:pPr>
    </w:p>
    <w:p w14:paraId="3F800206" w14:textId="77777777" w:rsidR="007E05D5" w:rsidRDefault="007E05D5" w:rsidP="00E116AB">
      <w:pPr>
        <w:pStyle w:val="NoSpacing"/>
        <w:rPr>
          <w:b/>
        </w:rPr>
      </w:pPr>
    </w:p>
    <w:p w14:paraId="4FA8C5AC" w14:textId="09AD81A4" w:rsidR="00E116AB" w:rsidRPr="001F4E63" w:rsidRDefault="008F01F2" w:rsidP="00E116A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2020-21</w:t>
      </w:r>
      <w:r w:rsidR="001F4E63" w:rsidRPr="001F4E63">
        <w:rPr>
          <w:b/>
          <w:sz w:val="32"/>
          <w:szCs w:val="32"/>
        </w:rPr>
        <w:t xml:space="preserve"> </w:t>
      </w:r>
      <w:r w:rsidR="007E05D5" w:rsidRPr="001F4E63">
        <w:rPr>
          <w:b/>
          <w:sz w:val="32"/>
          <w:szCs w:val="32"/>
        </w:rPr>
        <w:t xml:space="preserve">Healthy Communities Grant Letter of Intent </w:t>
      </w:r>
      <w:r w:rsidR="001F4E63">
        <w:rPr>
          <w:b/>
          <w:sz w:val="32"/>
          <w:szCs w:val="32"/>
        </w:rPr>
        <w:t>Guidelines</w:t>
      </w:r>
    </w:p>
    <w:p w14:paraId="44F523DB" w14:textId="77777777" w:rsidR="00E116AB" w:rsidRDefault="00E116AB" w:rsidP="00E116AB">
      <w:pPr>
        <w:pStyle w:val="NoSpacing"/>
        <w:rPr>
          <w:b/>
        </w:rPr>
      </w:pPr>
    </w:p>
    <w:p w14:paraId="496BEA71" w14:textId="77777777" w:rsidR="001F4E63" w:rsidRDefault="001F4E63" w:rsidP="00E116AB">
      <w:pPr>
        <w:pStyle w:val="NoSpacing"/>
        <w:rPr>
          <w:b/>
          <w:sz w:val="22"/>
          <w:szCs w:val="22"/>
        </w:rPr>
      </w:pPr>
    </w:p>
    <w:p w14:paraId="4A1BC841" w14:textId="77777777" w:rsidR="001F4E63" w:rsidRDefault="001F4E63" w:rsidP="00E116AB">
      <w:pPr>
        <w:pStyle w:val="NoSpacing"/>
        <w:rPr>
          <w:b/>
          <w:sz w:val="22"/>
          <w:szCs w:val="22"/>
        </w:rPr>
      </w:pPr>
    </w:p>
    <w:p w14:paraId="6FC4A1D0" w14:textId="5DF36DC2" w:rsidR="00EA6192" w:rsidRDefault="00EA6192" w:rsidP="00EA6192">
      <w:pPr>
        <w:pStyle w:val="NoSpacing"/>
        <w:numPr>
          <w:ilvl w:val="0"/>
          <w:numId w:val="7"/>
        </w:numPr>
        <w:ind w:left="270" w:hanging="270"/>
        <w:rPr>
          <w:b/>
          <w:sz w:val="22"/>
          <w:szCs w:val="22"/>
        </w:rPr>
      </w:pPr>
      <w:r>
        <w:rPr>
          <w:b/>
          <w:sz w:val="22"/>
          <w:szCs w:val="22"/>
        </w:rPr>
        <w:t>Overview of Organization (1 paragraph)</w:t>
      </w:r>
    </w:p>
    <w:p w14:paraId="5FE1DE32" w14:textId="77777777" w:rsidR="009E0D6A" w:rsidRDefault="009E0D6A" w:rsidP="009E0D6A">
      <w:pPr>
        <w:pStyle w:val="NoSpacing"/>
        <w:rPr>
          <w:b/>
          <w:sz w:val="22"/>
          <w:szCs w:val="22"/>
        </w:rPr>
      </w:pPr>
    </w:p>
    <w:p w14:paraId="4D9F1872" w14:textId="23594B8B" w:rsidR="009E0D6A" w:rsidRPr="00107A52" w:rsidRDefault="009E0D6A" w:rsidP="009E0D6A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107A52">
        <w:rPr>
          <w:b/>
          <w:sz w:val="22"/>
          <w:szCs w:val="22"/>
        </w:rPr>
        <w:t>.  Statement of Need: (1–2 paragraphs)</w:t>
      </w:r>
    </w:p>
    <w:p w14:paraId="6B79B364" w14:textId="77777777" w:rsidR="009E0D6A" w:rsidRPr="00AD0D0F" w:rsidRDefault="009E0D6A" w:rsidP="009E0D6A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107A52">
        <w:rPr>
          <w:sz w:val="22"/>
          <w:szCs w:val="22"/>
        </w:rPr>
        <w:t>Why is this project/program needed?  How was th</w:t>
      </w:r>
      <w:r>
        <w:rPr>
          <w:sz w:val="22"/>
          <w:szCs w:val="22"/>
        </w:rPr>
        <w:t>e</w:t>
      </w:r>
      <w:r w:rsidRPr="00107A52">
        <w:rPr>
          <w:sz w:val="22"/>
          <w:szCs w:val="22"/>
        </w:rPr>
        <w:t xml:space="preserve"> need identified? </w:t>
      </w:r>
    </w:p>
    <w:p w14:paraId="3B8E2582" w14:textId="77777777" w:rsidR="00EA6192" w:rsidRDefault="00EA6192" w:rsidP="00EA6192">
      <w:pPr>
        <w:pStyle w:val="NoSpacing"/>
        <w:ind w:left="720"/>
        <w:rPr>
          <w:b/>
          <w:sz w:val="22"/>
          <w:szCs w:val="22"/>
        </w:rPr>
      </w:pPr>
    </w:p>
    <w:p w14:paraId="0B6D72BC" w14:textId="1682A67D" w:rsidR="00E116AB" w:rsidRPr="00107A52" w:rsidRDefault="009E0D6A" w:rsidP="00E116AB">
      <w:pPr>
        <w:pStyle w:val="NoSpacing"/>
        <w:rPr>
          <w:b/>
          <w:sz w:val="22"/>
          <w:szCs w:val="22"/>
        </w:rPr>
      </w:pPr>
      <w:bookmarkStart w:id="0" w:name="_Hlk529367078"/>
      <w:r>
        <w:rPr>
          <w:b/>
          <w:sz w:val="22"/>
          <w:szCs w:val="22"/>
        </w:rPr>
        <w:t>3</w:t>
      </w:r>
      <w:r w:rsidR="00E116AB" w:rsidRPr="00107A52">
        <w:rPr>
          <w:b/>
          <w:sz w:val="22"/>
          <w:szCs w:val="22"/>
        </w:rPr>
        <w:t>.  Summary of proposed project/program: (1- 2 paragraphs)</w:t>
      </w:r>
    </w:p>
    <w:p w14:paraId="00D7588A" w14:textId="6C28C4C0" w:rsidR="00E116AB" w:rsidRDefault="00E116AB" w:rsidP="00E116AB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107A52">
        <w:rPr>
          <w:sz w:val="22"/>
          <w:szCs w:val="22"/>
        </w:rPr>
        <w:t>Briefly describe the project/program</w:t>
      </w:r>
      <w:r w:rsidR="009E0D6A">
        <w:rPr>
          <w:sz w:val="22"/>
          <w:szCs w:val="22"/>
        </w:rPr>
        <w:t xml:space="preserve"> and how </w:t>
      </w:r>
      <w:r w:rsidR="00B91AE0">
        <w:rPr>
          <w:sz w:val="22"/>
          <w:szCs w:val="22"/>
        </w:rPr>
        <w:t>does it</w:t>
      </w:r>
      <w:r w:rsidR="009E0D6A">
        <w:rPr>
          <w:sz w:val="22"/>
          <w:szCs w:val="22"/>
        </w:rPr>
        <w:t xml:space="preserve"> address the </w:t>
      </w:r>
      <w:r w:rsidR="00B91AE0">
        <w:rPr>
          <w:sz w:val="22"/>
          <w:szCs w:val="22"/>
        </w:rPr>
        <w:t>need?</w:t>
      </w:r>
    </w:p>
    <w:p w14:paraId="7C725AC0" w14:textId="594DD812" w:rsidR="00E116AB" w:rsidRPr="009E0D6A" w:rsidRDefault="002D03C9" w:rsidP="009E0D6A">
      <w:pPr>
        <w:pStyle w:val="NoSpacing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State which focus area</w:t>
      </w:r>
      <w:r w:rsidR="00AD0D0F">
        <w:rPr>
          <w:sz w:val="22"/>
          <w:szCs w:val="22"/>
        </w:rPr>
        <w:t>(</w:t>
      </w:r>
      <w:r>
        <w:rPr>
          <w:sz w:val="22"/>
          <w:szCs w:val="22"/>
        </w:rPr>
        <w:t>s</w:t>
      </w:r>
      <w:r w:rsidR="00AD0D0F">
        <w:rPr>
          <w:sz w:val="22"/>
          <w:szCs w:val="22"/>
        </w:rPr>
        <w:t>)</w:t>
      </w:r>
      <w:r>
        <w:rPr>
          <w:sz w:val="22"/>
          <w:szCs w:val="22"/>
        </w:rPr>
        <w:t xml:space="preserve"> will be addressed</w:t>
      </w:r>
      <w:r w:rsidR="004266FF">
        <w:rPr>
          <w:sz w:val="22"/>
          <w:szCs w:val="22"/>
        </w:rPr>
        <w:t>:</w:t>
      </w:r>
      <w:r w:rsidR="00AD0D0F">
        <w:rPr>
          <w:sz w:val="22"/>
          <w:szCs w:val="22"/>
        </w:rPr>
        <w:t xml:space="preserve"> </w:t>
      </w:r>
      <w:r>
        <w:rPr>
          <w:sz w:val="22"/>
          <w:szCs w:val="22"/>
        </w:rPr>
        <w:t>litter/waste reduction, recycling/reusing, litter enforcement, and environmental education.</w:t>
      </w:r>
    </w:p>
    <w:p w14:paraId="5F3BF3C5" w14:textId="77777777" w:rsidR="00E116AB" w:rsidRPr="00107A52" w:rsidRDefault="00E116AB" w:rsidP="00E116AB">
      <w:pPr>
        <w:pStyle w:val="NoSpacing"/>
        <w:rPr>
          <w:sz w:val="22"/>
          <w:szCs w:val="22"/>
        </w:rPr>
      </w:pPr>
    </w:p>
    <w:p w14:paraId="3B3EC1ED" w14:textId="1236926B" w:rsidR="00AD0D0F" w:rsidRDefault="00EA6192" w:rsidP="00E116AB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E116AB" w:rsidRPr="00107A52">
        <w:rPr>
          <w:b/>
          <w:sz w:val="22"/>
          <w:szCs w:val="22"/>
        </w:rPr>
        <w:t xml:space="preserve">. </w:t>
      </w:r>
      <w:r w:rsidR="00AD0D0F">
        <w:rPr>
          <w:b/>
          <w:sz w:val="22"/>
          <w:szCs w:val="22"/>
        </w:rPr>
        <w:t>Engagement: (1 paragraph)</w:t>
      </w:r>
    </w:p>
    <w:p w14:paraId="529BCEE3" w14:textId="79812493" w:rsidR="00AD0D0F" w:rsidRDefault="00AD0D0F" w:rsidP="00AD0D0F">
      <w:pPr>
        <w:pStyle w:val="NoSpacing"/>
        <w:numPr>
          <w:ilvl w:val="0"/>
          <w:numId w:val="8"/>
        </w:numPr>
        <w:rPr>
          <w:sz w:val="22"/>
          <w:szCs w:val="22"/>
        </w:rPr>
      </w:pPr>
      <w:r w:rsidRPr="00AD0D0F">
        <w:rPr>
          <w:sz w:val="22"/>
          <w:szCs w:val="22"/>
        </w:rPr>
        <w:t>Describe how</w:t>
      </w:r>
      <w:r>
        <w:rPr>
          <w:sz w:val="22"/>
          <w:szCs w:val="22"/>
        </w:rPr>
        <w:t xml:space="preserve"> volunteers, participants, partners and additional funders will be engaged.</w:t>
      </w:r>
    </w:p>
    <w:p w14:paraId="6A650ABE" w14:textId="5B6215C3" w:rsidR="00AD0D0F" w:rsidRDefault="00C930E7" w:rsidP="00AD0D0F">
      <w:pPr>
        <w:pStyle w:val="NoSpacing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State how</w:t>
      </w:r>
      <w:r w:rsidR="00AD0D0F">
        <w:rPr>
          <w:sz w:val="22"/>
          <w:szCs w:val="22"/>
        </w:rPr>
        <w:t xml:space="preserve"> many people will directly benefit from this project/program</w:t>
      </w:r>
      <w:r>
        <w:rPr>
          <w:sz w:val="22"/>
          <w:szCs w:val="22"/>
        </w:rPr>
        <w:t>.</w:t>
      </w:r>
    </w:p>
    <w:p w14:paraId="42AA43A6" w14:textId="77777777" w:rsidR="00B53EFD" w:rsidRDefault="00B53EFD" w:rsidP="00B53EFD">
      <w:pPr>
        <w:pStyle w:val="NoSpacing"/>
        <w:ind w:left="720"/>
        <w:rPr>
          <w:sz w:val="22"/>
          <w:szCs w:val="22"/>
        </w:rPr>
      </w:pPr>
    </w:p>
    <w:p w14:paraId="6356D781" w14:textId="17AB5F96" w:rsidR="00B53EFD" w:rsidRDefault="00B53EFD" w:rsidP="00B53EFD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AD0D0F">
        <w:rPr>
          <w:b/>
          <w:sz w:val="22"/>
          <w:szCs w:val="22"/>
        </w:rPr>
        <w:t>. Outcomes: (1</w:t>
      </w:r>
      <w:r>
        <w:rPr>
          <w:b/>
          <w:sz w:val="22"/>
          <w:szCs w:val="22"/>
        </w:rPr>
        <w:t xml:space="preserve"> </w:t>
      </w:r>
      <w:r w:rsidRPr="00AD0D0F">
        <w:rPr>
          <w:b/>
          <w:sz w:val="22"/>
          <w:szCs w:val="22"/>
        </w:rPr>
        <w:t>paragraph)</w:t>
      </w:r>
    </w:p>
    <w:p w14:paraId="4945FCB1" w14:textId="021BA9EF" w:rsidR="00AD0D0F" w:rsidRDefault="00B53EFD" w:rsidP="00D72638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00320ADA">
        <w:rPr>
          <w:sz w:val="22"/>
          <w:szCs w:val="22"/>
        </w:rPr>
        <w:t xml:space="preserve">Explain the anticipated outcomes of this project/project and how you will measure them. Outcomes are the short-term changes that occur in individuals as a result of the project/program. </w:t>
      </w:r>
    </w:p>
    <w:p w14:paraId="52221F68" w14:textId="77777777" w:rsidR="00320ADA" w:rsidRPr="00320ADA" w:rsidRDefault="00320ADA" w:rsidP="00320ADA">
      <w:pPr>
        <w:pStyle w:val="NoSpacing"/>
        <w:ind w:left="720"/>
        <w:rPr>
          <w:sz w:val="22"/>
          <w:szCs w:val="22"/>
        </w:rPr>
      </w:pPr>
    </w:p>
    <w:p w14:paraId="1A03C55A" w14:textId="2A4F77AA" w:rsidR="00E116AB" w:rsidRPr="00107A52" w:rsidRDefault="00B53EFD" w:rsidP="00E116AB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AD0D0F">
        <w:rPr>
          <w:b/>
          <w:sz w:val="22"/>
          <w:szCs w:val="22"/>
        </w:rPr>
        <w:t>.</w:t>
      </w:r>
      <w:r w:rsidR="00E116AB" w:rsidRPr="00107A52">
        <w:rPr>
          <w:b/>
          <w:sz w:val="22"/>
          <w:szCs w:val="22"/>
        </w:rPr>
        <w:t xml:space="preserve"> </w:t>
      </w:r>
      <w:r w:rsidR="00AD0D0F">
        <w:rPr>
          <w:b/>
          <w:sz w:val="22"/>
          <w:szCs w:val="22"/>
        </w:rPr>
        <w:t xml:space="preserve"> </w:t>
      </w:r>
      <w:r w:rsidR="00EA6192">
        <w:rPr>
          <w:b/>
          <w:sz w:val="22"/>
          <w:szCs w:val="22"/>
        </w:rPr>
        <w:t>Impact</w:t>
      </w:r>
      <w:r w:rsidR="00E116AB" w:rsidRPr="00107A52">
        <w:rPr>
          <w:b/>
          <w:sz w:val="22"/>
          <w:szCs w:val="22"/>
        </w:rPr>
        <w:t>: (1–2 paragraphs)</w:t>
      </w:r>
    </w:p>
    <w:p w14:paraId="5EEC84A7" w14:textId="60531E6F" w:rsidR="00AD0D0F" w:rsidRPr="00B53EFD" w:rsidRDefault="00EA6192" w:rsidP="00B53EFD">
      <w:pPr>
        <w:pStyle w:val="NoSpacing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Explain </w:t>
      </w:r>
      <w:r w:rsidR="00AD0D0F">
        <w:rPr>
          <w:sz w:val="22"/>
          <w:szCs w:val="22"/>
        </w:rPr>
        <w:t>the intended i</w:t>
      </w:r>
      <w:r>
        <w:rPr>
          <w:sz w:val="22"/>
          <w:szCs w:val="22"/>
        </w:rPr>
        <w:t>mpact</w:t>
      </w:r>
      <w:r w:rsidR="00AD0D0F">
        <w:rPr>
          <w:sz w:val="22"/>
          <w:szCs w:val="22"/>
        </w:rPr>
        <w:t xml:space="preserve"> </w:t>
      </w:r>
      <w:r w:rsidR="00B53EFD">
        <w:rPr>
          <w:sz w:val="22"/>
          <w:szCs w:val="22"/>
        </w:rPr>
        <w:t>of this</w:t>
      </w:r>
      <w:r w:rsidR="00AD0D0F">
        <w:rPr>
          <w:sz w:val="22"/>
          <w:szCs w:val="22"/>
        </w:rPr>
        <w:t xml:space="preserve"> project/program will </w:t>
      </w:r>
      <w:r>
        <w:rPr>
          <w:sz w:val="22"/>
          <w:szCs w:val="22"/>
        </w:rPr>
        <w:t>have</w:t>
      </w:r>
      <w:r w:rsidR="00AD0D0F">
        <w:rPr>
          <w:sz w:val="22"/>
          <w:szCs w:val="22"/>
        </w:rPr>
        <w:t xml:space="preserve"> and how it will bring about </w:t>
      </w:r>
      <w:r w:rsidR="00181B9E">
        <w:rPr>
          <w:sz w:val="22"/>
          <w:szCs w:val="22"/>
        </w:rPr>
        <w:t xml:space="preserve">a sustained </w:t>
      </w:r>
      <w:r w:rsidR="00AD0D0F">
        <w:rPr>
          <w:sz w:val="22"/>
          <w:szCs w:val="22"/>
        </w:rPr>
        <w:t>behavioral change.</w:t>
      </w:r>
      <w:r w:rsidR="00B53EFD">
        <w:rPr>
          <w:sz w:val="22"/>
          <w:szCs w:val="22"/>
        </w:rPr>
        <w:t xml:space="preserve"> Impacts are the long term, broader</w:t>
      </w:r>
      <w:r w:rsidR="008F01F2">
        <w:rPr>
          <w:sz w:val="22"/>
          <w:szCs w:val="22"/>
        </w:rPr>
        <w:t xml:space="preserve"> changes</w:t>
      </w:r>
      <w:r w:rsidR="00B53EFD">
        <w:rPr>
          <w:sz w:val="22"/>
          <w:szCs w:val="22"/>
        </w:rPr>
        <w:t xml:space="preserve"> that occur within the community, organization, society, </w:t>
      </w:r>
      <w:r w:rsidR="008F01F2">
        <w:rPr>
          <w:sz w:val="22"/>
          <w:szCs w:val="22"/>
        </w:rPr>
        <w:t xml:space="preserve">and the </w:t>
      </w:r>
      <w:r w:rsidR="00B53EFD">
        <w:rPr>
          <w:sz w:val="22"/>
          <w:szCs w:val="22"/>
        </w:rPr>
        <w:t xml:space="preserve">environment as a result of the project/program outcomes.  </w:t>
      </w:r>
    </w:p>
    <w:p w14:paraId="3A362339" w14:textId="77777777" w:rsidR="00AD0D0F" w:rsidRPr="00AD0D0F" w:rsidRDefault="00AD0D0F" w:rsidP="00B53EFD">
      <w:pPr>
        <w:pStyle w:val="NoSpacing"/>
        <w:rPr>
          <w:sz w:val="22"/>
          <w:szCs w:val="22"/>
        </w:rPr>
      </w:pPr>
    </w:p>
    <w:p w14:paraId="1ECAA614" w14:textId="67D1705F" w:rsidR="00E116AB" w:rsidRDefault="00AD0D0F" w:rsidP="00E116AB">
      <w:pPr>
        <w:pStyle w:val="NoSpacing"/>
        <w:rPr>
          <w:b/>
          <w:sz w:val="22"/>
          <w:szCs w:val="22"/>
        </w:rPr>
      </w:pPr>
      <w:r w:rsidRPr="00AD0D0F">
        <w:rPr>
          <w:b/>
          <w:sz w:val="22"/>
          <w:szCs w:val="22"/>
        </w:rPr>
        <w:t>7. Sustainability: (1 paragraph)</w:t>
      </w:r>
    </w:p>
    <w:p w14:paraId="68D0DC27" w14:textId="6A0968F2" w:rsidR="00AD0D0F" w:rsidRPr="00AD0D0F" w:rsidRDefault="00AD0D0F" w:rsidP="00AD0D0F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00AD0D0F">
        <w:rPr>
          <w:sz w:val="22"/>
          <w:szCs w:val="22"/>
        </w:rPr>
        <w:t>Explain how will this project/program be sustained once the grant period is over.</w:t>
      </w:r>
    </w:p>
    <w:p w14:paraId="74521A0C" w14:textId="77777777" w:rsidR="00AD0D0F" w:rsidRDefault="00AD0D0F" w:rsidP="00E116AB">
      <w:pPr>
        <w:pStyle w:val="NoSpacing"/>
        <w:rPr>
          <w:b/>
          <w:sz w:val="22"/>
          <w:szCs w:val="22"/>
        </w:rPr>
      </w:pPr>
    </w:p>
    <w:p w14:paraId="5F520995" w14:textId="0CBE4289" w:rsidR="00E116AB" w:rsidRPr="00107A52" w:rsidRDefault="00AD0D0F" w:rsidP="00E116AB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E116AB" w:rsidRPr="00107A52">
        <w:rPr>
          <w:b/>
          <w:sz w:val="22"/>
          <w:szCs w:val="22"/>
        </w:rPr>
        <w:t>. Budget: (1 paragraph)</w:t>
      </w:r>
    </w:p>
    <w:p w14:paraId="4FFA3727" w14:textId="48A8305A" w:rsidR="00E116AB" w:rsidRPr="001F4E63" w:rsidRDefault="00AD0D0F" w:rsidP="006D6D3F">
      <w:pPr>
        <w:pStyle w:val="NoSpacing"/>
        <w:numPr>
          <w:ilvl w:val="0"/>
          <w:numId w:val="5"/>
        </w:numPr>
        <w:rPr>
          <w:b/>
          <w:sz w:val="22"/>
          <w:szCs w:val="22"/>
        </w:rPr>
      </w:pPr>
      <w:r>
        <w:rPr>
          <w:sz w:val="22"/>
          <w:szCs w:val="22"/>
        </w:rPr>
        <w:t>Describe</w:t>
      </w:r>
      <w:r w:rsidR="00E116AB" w:rsidRPr="001F4E63">
        <w:rPr>
          <w:sz w:val="22"/>
          <w:szCs w:val="22"/>
        </w:rPr>
        <w:t xml:space="preserve"> the project/program funding needs and the total amount of request. At least a 10% </w:t>
      </w:r>
      <w:r w:rsidR="00320ADA">
        <w:rPr>
          <w:sz w:val="22"/>
          <w:szCs w:val="22"/>
        </w:rPr>
        <w:t>match in the form of cash, volunteer services</w:t>
      </w:r>
      <w:bookmarkStart w:id="1" w:name="_GoBack"/>
      <w:bookmarkEnd w:id="1"/>
      <w:r w:rsidR="00DC0591">
        <w:rPr>
          <w:sz w:val="22"/>
          <w:szCs w:val="22"/>
        </w:rPr>
        <w:t xml:space="preserve"> or in-kind </w:t>
      </w:r>
      <w:r w:rsidR="00E116AB" w:rsidRPr="001F4E63">
        <w:rPr>
          <w:sz w:val="22"/>
          <w:szCs w:val="22"/>
        </w:rPr>
        <w:t xml:space="preserve">match is required.  </w:t>
      </w:r>
    </w:p>
    <w:p w14:paraId="5CEE710F" w14:textId="77777777" w:rsidR="001F4E63" w:rsidRPr="001F4E63" w:rsidRDefault="001F4E63" w:rsidP="001F4E63">
      <w:pPr>
        <w:pStyle w:val="NoSpacing"/>
        <w:ind w:left="720"/>
        <w:rPr>
          <w:b/>
          <w:sz w:val="22"/>
          <w:szCs w:val="22"/>
        </w:rPr>
      </w:pPr>
    </w:p>
    <w:bookmarkEnd w:id="0"/>
    <w:p w14:paraId="4D22A73D" w14:textId="1EE7951B" w:rsidR="00E116AB" w:rsidRPr="00107A52" w:rsidRDefault="00AD0D0F" w:rsidP="00E116AB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E116AB" w:rsidRPr="00107A52">
        <w:rPr>
          <w:b/>
          <w:sz w:val="22"/>
          <w:szCs w:val="22"/>
        </w:rPr>
        <w:t>. Closing: (2 sentences)</w:t>
      </w:r>
    </w:p>
    <w:p w14:paraId="4576A15B" w14:textId="6CD11DDB" w:rsidR="00E116AB" w:rsidRPr="00107A52" w:rsidRDefault="00E116AB" w:rsidP="00E116AB">
      <w:pPr>
        <w:pStyle w:val="NoSpacing"/>
        <w:numPr>
          <w:ilvl w:val="0"/>
          <w:numId w:val="5"/>
        </w:numPr>
        <w:rPr>
          <w:sz w:val="22"/>
          <w:szCs w:val="22"/>
        </w:rPr>
      </w:pPr>
      <w:r w:rsidRPr="00107A52">
        <w:rPr>
          <w:sz w:val="22"/>
          <w:szCs w:val="22"/>
        </w:rPr>
        <w:t>Include a contact name, email address and daytime phone number</w:t>
      </w:r>
      <w:r w:rsidR="008623CC">
        <w:rPr>
          <w:sz w:val="22"/>
          <w:szCs w:val="22"/>
        </w:rPr>
        <w:t xml:space="preserve"> of the person KLB should notif</w:t>
      </w:r>
      <w:r w:rsidR="00AD0D0F">
        <w:rPr>
          <w:sz w:val="22"/>
          <w:szCs w:val="22"/>
        </w:rPr>
        <w:t>y.</w:t>
      </w:r>
      <w:r w:rsidR="008623CC">
        <w:rPr>
          <w:sz w:val="22"/>
          <w:szCs w:val="22"/>
        </w:rPr>
        <w:t xml:space="preserve"> </w:t>
      </w:r>
    </w:p>
    <w:p w14:paraId="731903DC" w14:textId="00FB3A5F" w:rsidR="00E116AB" w:rsidRPr="00107A52" w:rsidRDefault="00E116AB" w:rsidP="00E116AB">
      <w:pPr>
        <w:pStyle w:val="NoSpacing"/>
        <w:numPr>
          <w:ilvl w:val="0"/>
          <w:numId w:val="5"/>
        </w:numPr>
        <w:rPr>
          <w:sz w:val="22"/>
          <w:szCs w:val="22"/>
        </w:rPr>
      </w:pPr>
      <w:r w:rsidRPr="00107A52">
        <w:rPr>
          <w:sz w:val="22"/>
          <w:szCs w:val="22"/>
        </w:rPr>
        <w:t>The letter must be signed by the highest authorizing official of your non-profit organization, school/university, or governmental entity.</w:t>
      </w:r>
    </w:p>
    <w:p w14:paraId="5C249709" w14:textId="77777777" w:rsidR="00E116AB" w:rsidRPr="00107A52" w:rsidRDefault="00E116AB" w:rsidP="00E116AB">
      <w:pPr>
        <w:pStyle w:val="NoSpacing"/>
        <w:rPr>
          <w:sz w:val="22"/>
          <w:szCs w:val="22"/>
        </w:rPr>
      </w:pPr>
    </w:p>
    <w:p w14:paraId="40FB050F" w14:textId="32BCB030" w:rsidR="00E116AB" w:rsidRPr="00107A52" w:rsidRDefault="00AD0D0F" w:rsidP="00E116AB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E116AB" w:rsidRPr="00107A52">
        <w:rPr>
          <w:b/>
          <w:sz w:val="22"/>
          <w:szCs w:val="22"/>
        </w:rPr>
        <w:t>. Submission</w:t>
      </w:r>
      <w:r w:rsidR="00E116AB" w:rsidRPr="00107A52">
        <w:rPr>
          <w:sz w:val="22"/>
          <w:szCs w:val="22"/>
        </w:rPr>
        <w:t xml:space="preserve">:  The Letter of Intent should be submitted on letterhead and should not exceed two pages.  Deadline to submit for consideration is </w:t>
      </w:r>
      <w:r w:rsidR="008F01F2">
        <w:rPr>
          <w:sz w:val="22"/>
          <w:szCs w:val="22"/>
        </w:rPr>
        <w:t xml:space="preserve">March </w:t>
      </w:r>
      <w:r w:rsidR="00320ADA">
        <w:rPr>
          <w:sz w:val="22"/>
          <w:szCs w:val="22"/>
        </w:rPr>
        <w:t>2</w:t>
      </w:r>
      <w:r w:rsidR="008F01F2">
        <w:rPr>
          <w:sz w:val="22"/>
          <w:szCs w:val="22"/>
        </w:rPr>
        <w:t>, 2020</w:t>
      </w:r>
      <w:r w:rsidR="00E116AB" w:rsidRPr="00107A52">
        <w:rPr>
          <w:sz w:val="22"/>
          <w:szCs w:val="22"/>
        </w:rPr>
        <w:t xml:space="preserve">.  Letter may be emailed to </w:t>
      </w:r>
      <w:hyperlink r:id="rId7" w:history="1">
        <w:r w:rsidR="00E116AB" w:rsidRPr="00107A52">
          <w:rPr>
            <w:rStyle w:val="Hyperlink"/>
            <w:sz w:val="22"/>
            <w:szCs w:val="22"/>
          </w:rPr>
          <w:t>programs@keeplouisianabeautiful.org</w:t>
        </w:r>
      </w:hyperlink>
      <w:r w:rsidR="00E116AB" w:rsidRPr="00107A52">
        <w:rPr>
          <w:sz w:val="22"/>
          <w:szCs w:val="22"/>
        </w:rPr>
        <w:t xml:space="preserve"> or mail</w:t>
      </w:r>
      <w:r w:rsidR="00D00D67">
        <w:rPr>
          <w:sz w:val="22"/>
          <w:szCs w:val="22"/>
        </w:rPr>
        <w:t xml:space="preserve">ed </w:t>
      </w:r>
      <w:r w:rsidR="00E116AB" w:rsidRPr="00107A52">
        <w:rPr>
          <w:sz w:val="22"/>
          <w:szCs w:val="22"/>
        </w:rPr>
        <w:t>to Keep Louisiana Beautiful</w:t>
      </w:r>
      <w:r w:rsidR="006D6D3F">
        <w:rPr>
          <w:sz w:val="22"/>
          <w:szCs w:val="22"/>
        </w:rPr>
        <w:t>, 902 Coffee St. Mandeville, LA</w:t>
      </w:r>
      <w:r w:rsidR="00E116AB" w:rsidRPr="00107A52">
        <w:rPr>
          <w:sz w:val="22"/>
          <w:szCs w:val="22"/>
        </w:rPr>
        <w:t xml:space="preserve"> 70448.  For more information contact Cabell </w:t>
      </w:r>
      <w:r w:rsidR="00E116AB" w:rsidRPr="006D6D3F">
        <w:rPr>
          <w:sz w:val="22"/>
          <w:szCs w:val="22"/>
        </w:rPr>
        <w:t>Mouton at</w:t>
      </w:r>
      <w:r w:rsidR="00E116AB" w:rsidRPr="00107A52">
        <w:rPr>
          <w:sz w:val="22"/>
          <w:szCs w:val="22"/>
        </w:rPr>
        <w:t xml:space="preserve"> </w:t>
      </w:r>
      <w:r w:rsidR="006D6D3F">
        <w:rPr>
          <w:sz w:val="22"/>
          <w:szCs w:val="22"/>
        </w:rPr>
        <w:t>programs@keeplouisianabeautiful.org.</w:t>
      </w:r>
    </w:p>
    <w:p w14:paraId="4BF01C38" w14:textId="77777777" w:rsidR="006D6D3F" w:rsidRDefault="006D6D3F"/>
    <w:sectPr w:rsidR="006D6D3F" w:rsidSect="003E56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B18F9"/>
    <w:multiLevelType w:val="hybridMultilevel"/>
    <w:tmpl w:val="9440FB8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E9D568B"/>
    <w:multiLevelType w:val="hybridMultilevel"/>
    <w:tmpl w:val="54608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809B5"/>
    <w:multiLevelType w:val="hybridMultilevel"/>
    <w:tmpl w:val="2228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83467"/>
    <w:multiLevelType w:val="hybridMultilevel"/>
    <w:tmpl w:val="85569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C0855"/>
    <w:multiLevelType w:val="hybridMultilevel"/>
    <w:tmpl w:val="8B060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E125A"/>
    <w:multiLevelType w:val="hybridMultilevel"/>
    <w:tmpl w:val="66A0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90FB4"/>
    <w:multiLevelType w:val="hybridMultilevel"/>
    <w:tmpl w:val="2E6A1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45DBE"/>
    <w:multiLevelType w:val="hybridMultilevel"/>
    <w:tmpl w:val="3BE67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B7CE6"/>
    <w:multiLevelType w:val="hybridMultilevel"/>
    <w:tmpl w:val="5F34B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AB"/>
    <w:rsid w:val="00095A1D"/>
    <w:rsid w:val="000D691B"/>
    <w:rsid w:val="00107A52"/>
    <w:rsid w:val="001125F5"/>
    <w:rsid w:val="00181B9E"/>
    <w:rsid w:val="001B77A9"/>
    <w:rsid w:val="001F4E63"/>
    <w:rsid w:val="00285B0D"/>
    <w:rsid w:val="002A5AD2"/>
    <w:rsid w:val="002D03C9"/>
    <w:rsid w:val="002D315D"/>
    <w:rsid w:val="00320ADA"/>
    <w:rsid w:val="00327F4F"/>
    <w:rsid w:val="003D5E34"/>
    <w:rsid w:val="003D7C8C"/>
    <w:rsid w:val="003E56FB"/>
    <w:rsid w:val="0041318F"/>
    <w:rsid w:val="004266FF"/>
    <w:rsid w:val="004A0CB0"/>
    <w:rsid w:val="00595C18"/>
    <w:rsid w:val="0061592E"/>
    <w:rsid w:val="006509FB"/>
    <w:rsid w:val="00660695"/>
    <w:rsid w:val="00694181"/>
    <w:rsid w:val="006B4324"/>
    <w:rsid w:val="006D083B"/>
    <w:rsid w:val="006D6D3F"/>
    <w:rsid w:val="007E05D5"/>
    <w:rsid w:val="007E72FF"/>
    <w:rsid w:val="007F38E6"/>
    <w:rsid w:val="008623CC"/>
    <w:rsid w:val="00875BAB"/>
    <w:rsid w:val="008A0285"/>
    <w:rsid w:val="008C70A2"/>
    <w:rsid w:val="008F01F2"/>
    <w:rsid w:val="009C05B7"/>
    <w:rsid w:val="009D468D"/>
    <w:rsid w:val="009E0D6A"/>
    <w:rsid w:val="00A64757"/>
    <w:rsid w:val="00AD0D0F"/>
    <w:rsid w:val="00B10C54"/>
    <w:rsid w:val="00B1225E"/>
    <w:rsid w:val="00B4337F"/>
    <w:rsid w:val="00B53EFD"/>
    <w:rsid w:val="00B54E5B"/>
    <w:rsid w:val="00B91AE0"/>
    <w:rsid w:val="00BB22A2"/>
    <w:rsid w:val="00BC0AC1"/>
    <w:rsid w:val="00C930E7"/>
    <w:rsid w:val="00D00D67"/>
    <w:rsid w:val="00D734E1"/>
    <w:rsid w:val="00DC0591"/>
    <w:rsid w:val="00DD0A6F"/>
    <w:rsid w:val="00E116AB"/>
    <w:rsid w:val="00EA6192"/>
    <w:rsid w:val="00F82916"/>
    <w:rsid w:val="00FA56E2"/>
    <w:rsid w:val="00FD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1F9CFD"/>
  <w15:docId w15:val="{2368F011-C164-46E3-991B-F8661B0E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6A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6AB"/>
    <w:pPr>
      <w:spacing w:after="0" w:line="240" w:lineRule="auto"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16A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16A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116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116AB"/>
    <w:rPr>
      <w:b/>
      <w:bCs/>
    </w:rPr>
  </w:style>
  <w:style w:type="paragraph" w:styleId="ListParagraph">
    <w:name w:val="List Paragraph"/>
    <w:basedOn w:val="Normal"/>
    <w:uiPriority w:val="34"/>
    <w:qFormat/>
    <w:rsid w:val="002A5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grams@keeplouisianabeautifu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F72B0-CB9B-469C-AFCA-10082E0C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russell</dc:creator>
  <cp:keywords/>
  <dc:description/>
  <cp:lastModifiedBy>Susan Russell</cp:lastModifiedBy>
  <cp:revision>2</cp:revision>
  <cp:lastPrinted>2018-11-07T20:36:00Z</cp:lastPrinted>
  <dcterms:created xsi:type="dcterms:W3CDTF">2020-01-03T19:07:00Z</dcterms:created>
  <dcterms:modified xsi:type="dcterms:W3CDTF">2020-01-03T19:07:00Z</dcterms:modified>
</cp:coreProperties>
</file>