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D671D" w14:textId="42C98320" w:rsidR="00B557AF" w:rsidRPr="003E7433" w:rsidRDefault="0005743B" w:rsidP="005A0FCC">
      <w:pPr>
        <w:rPr>
          <w:rFonts w:ascii="Cambria" w:hAnsi="Cambria" w:cs="Arial"/>
          <w:b/>
          <w:sz w:val="22"/>
          <w:szCs w:val="22"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47B84AC6">
            <wp:simplePos x="0" y="0"/>
            <wp:positionH relativeFrom="margin">
              <wp:posOffset>0</wp:posOffset>
            </wp:positionH>
            <wp:positionV relativeFrom="margin">
              <wp:posOffset>114300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9A716" w14:textId="45829B0A" w:rsidR="00A35728" w:rsidRDefault="00A35728" w:rsidP="005A0FCC">
      <w:pPr>
        <w:tabs>
          <w:tab w:val="left" w:pos="0"/>
        </w:tabs>
        <w:spacing w:line="276" w:lineRule="auto"/>
        <w:ind w:left="360"/>
        <w:jc w:val="center"/>
        <w:rPr>
          <w:rFonts w:ascii="Cambria" w:hAnsi="Cambria" w:cs="Arial"/>
          <w:b/>
        </w:rPr>
      </w:pPr>
    </w:p>
    <w:p w14:paraId="562707A2" w14:textId="0B9C9B69" w:rsidR="00B557AF" w:rsidRPr="00C56B38" w:rsidRDefault="0005743B" w:rsidP="0005743B">
      <w:pPr>
        <w:tabs>
          <w:tab w:val="left" w:pos="0"/>
        </w:tabs>
        <w:spacing w:line="276" w:lineRule="auto"/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</w:rPr>
        <w:tab/>
        <w:t xml:space="preserve">   </w:t>
      </w:r>
      <w:r w:rsidRPr="00C56B38">
        <w:rPr>
          <w:rFonts w:ascii="Cambria" w:hAnsi="Cambria" w:cs="Arial"/>
          <w:b/>
          <w:sz w:val="22"/>
          <w:szCs w:val="22"/>
        </w:rPr>
        <w:t xml:space="preserve">  </w:t>
      </w:r>
      <w:r w:rsidR="00C56B38">
        <w:rPr>
          <w:rFonts w:ascii="Cambria" w:hAnsi="Cambria" w:cs="Arial"/>
          <w:b/>
          <w:sz w:val="22"/>
          <w:szCs w:val="22"/>
        </w:rPr>
        <w:tab/>
      </w:r>
      <w:r w:rsidR="00B557AF" w:rsidRPr="00C56B38">
        <w:rPr>
          <w:rFonts w:ascii="Cambria" w:hAnsi="Cambria" w:cs="Arial"/>
          <w:b/>
          <w:sz w:val="22"/>
          <w:szCs w:val="22"/>
        </w:rPr>
        <w:t>Affiliate Conference Call Agenda</w:t>
      </w:r>
    </w:p>
    <w:p w14:paraId="7EF01CA1" w14:textId="31DD8F45" w:rsidR="00BF74CC" w:rsidRPr="00C56B38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  <w:sz w:val="22"/>
          <w:szCs w:val="22"/>
        </w:rPr>
      </w:pPr>
      <w:r w:rsidRPr="00C56B38">
        <w:rPr>
          <w:rFonts w:ascii="Cambria" w:eastAsia="Times New Roman" w:hAnsi="Cambria" w:cs="Arial"/>
          <w:color w:val="222222"/>
          <w:sz w:val="22"/>
          <w:szCs w:val="22"/>
        </w:rPr>
        <w:tab/>
        <w:t xml:space="preserve">                  </w:t>
      </w:r>
      <w:r w:rsidR="005E1403" w:rsidRPr="00C56B38">
        <w:rPr>
          <w:rFonts w:ascii="Cambria" w:eastAsia="Times New Roman" w:hAnsi="Cambria" w:cs="Arial"/>
          <w:color w:val="222222"/>
          <w:sz w:val="22"/>
          <w:szCs w:val="22"/>
        </w:rPr>
        <w:t>Thursday</w:t>
      </w:r>
      <w:r w:rsidR="0038629F" w:rsidRPr="00C56B38">
        <w:rPr>
          <w:rFonts w:ascii="Cambria" w:eastAsia="Times New Roman" w:hAnsi="Cambria" w:cs="Arial"/>
          <w:color w:val="222222"/>
          <w:sz w:val="22"/>
          <w:szCs w:val="22"/>
        </w:rPr>
        <w:t xml:space="preserve"> 1/16/2020</w:t>
      </w:r>
    </w:p>
    <w:p w14:paraId="551DCB4A" w14:textId="5DEDFB2C" w:rsidR="00B557AF" w:rsidRPr="00C56B38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  <w:sz w:val="22"/>
          <w:szCs w:val="22"/>
        </w:rPr>
      </w:pPr>
      <w:r w:rsidRPr="00C56B38">
        <w:rPr>
          <w:rFonts w:ascii="Cambria" w:eastAsia="Times New Roman" w:hAnsi="Cambria" w:cs="Arial"/>
          <w:color w:val="222222"/>
          <w:sz w:val="22"/>
          <w:szCs w:val="22"/>
        </w:rPr>
        <w:t xml:space="preserve">                                      </w:t>
      </w:r>
      <w:r w:rsidR="00B557AF" w:rsidRPr="00C56B38">
        <w:rPr>
          <w:rFonts w:ascii="Cambria" w:eastAsia="Times New Roman" w:hAnsi="Cambria" w:cs="Arial"/>
          <w:color w:val="222222"/>
          <w:sz w:val="22"/>
          <w:szCs w:val="22"/>
        </w:rPr>
        <w:t>8am or 3pm</w:t>
      </w:r>
    </w:p>
    <w:p w14:paraId="47861C15" w14:textId="6BCDDBCE" w:rsidR="00BF74CC" w:rsidRPr="00C56B38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  <w:sz w:val="22"/>
          <w:szCs w:val="22"/>
        </w:rPr>
      </w:pPr>
      <w:r w:rsidRPr="00C56B38">
        <w:rPr>
          <w:rFonts w:ascii="Cambria" w:eastAsia="Times New Roman" w:hAnsi="Cambria" w:cs="Arial"/>
          <w:color w:val="222222"/>
          <w:sz w:val="22"/>
          <w:szCs w:val="22"/>
        </w:rPr>
        <w:t xml:space="preserve">     </w:t>
      </w:r>
      <w:r w:rsidR="00BF74CC" w:rsidRPr="00C56B38">
        <w:rPr>
          <w:rFonts w:ascii="Cambria" w:eastAsia="Times New Roman" w:hAnsi="Cambria" w:cs="Arial"/>
          <w:color w:val="222222"/>
          <w:sz w:val="22"/>
          <w:szCs w:val="22"/>
        </w:rPr>
        <w:t xml:space="preserve">Conference Call # </w:t>
      </w:r>
      <w:r w:rsidR="00BF74CC" w:rsidRPr="00C56B38">
        <w:rPr>
          <w:rFonts w:ascii="Cambria" w:hAnsi="Cambria" w:cs="Arial"/>
          <w:sz w:val="22"/>
          <w:szCs w:val="22"/>
        </w:rPr>
        <w:fldChar w:fldCharType="begin"/>
      </w:r>
      <w:r w:rsidR="00BF74CC" w:rsidRPr="00C56B38">
        <w:rPr>
          <w:rFonts w:ascii="Cambria" w:hAnsi="Cambria" w:cs="Arial"/>
          <w:sz w:val="22"/>
          <w:szCs w:val="22"/>
        </w:rPr>
        <w:instrText xml:space="preserve"> HYPERLINK "tel:%28855%29%20212-0212" \t "_blank" </w:instrText>
      </w:r>
      <w:r w:rsidR="00BF74CC" w:rsidRPr="00C56B38">
        <w:rPr>
          <w:rFonts w:ascii="Cambria" w:hAnsi="Cambria" w:cs="Arial"/>
          <w:sz w:val="22"/>
          <w:szCs w:val="22"/>
        </w:rPr>
        <w:fldChar w:fldCharType="separate"/>
      </w:r>
      <w:r w:rsidR="00BF74CC" w:rsidRPr="00C56B38">
        <w:rPr>
          <w:rFonts w:ascii="Cambria" w:eastAsia="Times New Roman" w:hAnsi="Cambria" w:cs="Arial"/>
          <w:color w:val="1155CC"/>
          <w:sz w:val="22"/>
          <w:szCs w:val="22"/>
          <w:u w:val="single"/>
        </w:rPr>
        <w:t>(855) 212-0212</w:t>
      </w:r>
      <w:r w:rsidR="00BF74CC" w:rsidRPr="00C56B38">
        <w:rPr>
          <w:rFonts w:ascii="Cambria" w:eastAsia="Times New Roman" w:hAnsi="Cambria" w:cs="Arial"/>
          <w:color w:val="1155CC"/>
          <w:sz w:val="22"/>
          <w:szCs w:val="22"/>
          <w:u w:val="single"/>
        </w:rPr>
        <w:fldChar w:fldCharType="end"/>
      </w:r>
      <w:r w:rsidR="00BF74CC" w:rsidRPr="00C56B38">
        <w:rPr>
          <w:rFonts w:ascii="Cambria" w:eastAsia="Times New Roman" w:hAnsi="Cambria" w:cs="Arial"/>
          <w:color w:val="222222"/>
          <w:sz w:val="22"/>
          <w:szCs w:val="22"/>
        </w:rPr>
        <w:t xml:space="preserve"> &amp; Meeting ID 189-685-802#</w:t>
      </w:r>
    </w:p>
    <w:p w14:paraId="5D12C5C4" w14:textId="77777777" w:rsidR="00682150" w:rsidRDefault="005B64B0" w:rsidP="00682150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  <w:sz w:val="22"/>
          <w:szCs w:val="22"/>
        </w:rPr>
      </w:pPr>
      <w:r w:rsidRPr="00C56B38">
        <w:rPr>
          <w:rFonts w:ascii="Cambria" w:eastAsia="Times New Roman" w:hAnsi="Cambria" w:cs="Arial"/>
          <w:color w:val="222222"/>
          <w:sz w:val="22"/>
          <w:szCs w:val="22"/>
        </w:rPr>
        <w:t xml:space="preserve">                                   </w:t>
      </w:r>
      <w:r w:rsidR="00B557AF" w:rsidRPr="00C56B38">
        <w:rPr>
          <w:rFonts w:ascii="Cambria" w:eastAsia="Times New Roman" w:hAnsi="Cambria" w:cs="Arial"/>
          <w:color w:val="222222"/>
          <w:sz w:val="22"/>
          <w:szCs w:val="22"/>
        </w:rPr>
        <w:t>Duration:  1 Hour</w:t>
      </w:r>
    </w:p>
    <w:p w14:paraId="414BF31B" w14:textId="3439E039" w:rsidR="002D4E0A" w:rsidRPr="00682150" w:rsidRDefault="003B4DF7" w:rsidP="00682150">
      <w:pPr>
        <w:tabs>
          <w:tab w:val="left" w:pos="0"/>
        </w:tabs>
        <w:spacing w:line="276" w:lineRule="auto"/>
        <w:ind w:right="-360"/>
        <w:rPr>
          <w:rFonts w:ascii="Cambria" w:eastAsia="Times New Roman" w:hAnsi="Cambria" w:cs="Arial"/>
          <w:color w:val="222222"/>
          <w:sz w:val="22"/>
          <w:szCs w:val="22"/>
        </w:rPr>
      </w:pPr>
      <w:r w:rsidRPr="00C56B38">
        <w:rPr>
          <w:rFonts w:ascii="Cambria" w:hAnsi="Cambria" w:cs="Arial"/>
          <w:b/>
          <w:sz w:val="22"/>
          <w:szCs w:val="22"/>
        </w:rPr>
        <w:t xml:space="preserve">I. </w:t>
      </w:r>
      <w:r w:rsidR="002D4E0A" w:rsidRPr="00C56B38">
        <w:rPr>
          <w:rFonts w:ascii="Cambria" w:hAnsi="Cambria" w:cs="Arial"/>
          <w:b/>
          <w:sz w:val="22"/>
          <w:szCs w:val="22"/>
        </w:rPr>
        <w:t>KLB Updates</w:t>
      </w:r>
    </w:p>
    <w:p w14:paraId="6D1B5B0E" w14:textId="62984341" w:rsidR="003B4DF7" w:rsidRPr="00C56B38" w:rsidRDefault="0038629F" w:rsidP="003B4DF7">
      <w:pPr>
        <w:pStyle w:val="ListParagraph"/>
        <w:numPr>
          <w:ilvl w:val="0"/>
          <w:numId w:val="36"/>
        </w:numPr>
        <w:rPr>
          <w:rFonts w:cs="Arial"/>
          <w:sz w:val="22"/>
          <w:szCs w:val="22"/>
        </w:rPr>
      </w:pPr>
      <w:r w:rsidRPr="00C56B38">
        <w:rPr>
          <w:rFonts w:ascii="Cambria" w:hAnsi="Cambria" w:cs="Arial"/>
          <w:b/>
          <w:sz w:val="22"/>
          <w:szCs w:val="22"/>
        </w:rPr>
        <w:t>2020</w:t>
      </w:r>
      <w:r w:rsidR="00282BA8" w:rsidRPr="00C56B38">
        <w:rPr>
          <w:rFonts w:ascii="Cambria" w:hAnsi="Cambria" w:cs="Arial"/>
          <w:b/>
          <w:sz w:val="22"/>
          <w:szCs w:val="22"/>
        </w:rPr>
        <w:t xml:space="preserve"> </w:t>
      </w:r>
      <w:r w:rsidR="00FB5B06" w:rsidRPr="00C56B38">
        <w:rPr>
          <w:rFonts w:ascii="Cambria" w:hAnsi="Cambria" w:cs="Arial"/>
          <w:b/>
          <w:sz w:val="22"/>
          <w:szCs w:val="22"/>
        </w:rPr>
        <w:t xml:space="preserve">KLB </w:t>
      </w:r>
      <w:r w:rsidR="00AB0764" w:rsidRPr="00C56B38">
        <w:rPr>
          <w:rFonts w:ascii="Cambria" w:hAnsi="Cambria" w:cs="Arial"/>
          <w:b/>
          <w:sz w:val="22"/>
          <w:szCs w:val="22"/>
        </w:rPr>
        <w:t>A</w:t>
      </w:r>
      <w:r w:rsidR="002720DD" w:rsidRPr="00C56B38">
        <w:rPr>
          <w:rFonts w:ascii="Cambria" w:hAnsi="Cambria" w:cs="Arial"/>
          <w:b/>
          <w:sz w:val="22"/>
          <w:szCs w:val="22"/>
        </w:rPr>
        <w:t xml:space="preserve">ffiliate </w:t>
      </w:r>
      <w:r w:rsidR="00AB0764" w:rsidRPr="00C56B38">
        <w:rPr>
          <w:rFonts w:ascii="Cambria" w:hAnsi="Cambria" w:cs="Arial"/>
          <w:b/>
          <w:sz w:val="22"/>
          <w:szCs w:val="22"/>
        </w:rPr>
        <w:t>Grant A</w:t>
      </w:r>
      <w:r w:rsidR="00ED7E30" w:rsidRPr="00C56B38">
        <w:rPr>
          <w:rFonts w:ascii="Cambria" w:hAnsi="Cambria" w:cs="Arial"/>
          <w:b/>
          <w:sz w:val="22"/>
          <w:szCs w:val="22"/>
        </w:rPr>
        <w:t>pplications</w:t>
      </w:r>
      <w:r w:rsidR="00ED7E30" w:rsidRPr="00C56B38">
        <w:rPr>
          <w:rFonts w:ascii="Cambria" w:hAnsi="Cambria" w:cs="Arial"/>
          <w:sz w:val="22"/>
          <w:szCs w:val="22"/>
        </w:rPr>
        <w:t xml:space="preserve"> – </w:t>
      </w:r>
      <w:r w:rsidR="005C16E9" w:rsidRPr="00C56B38">
        <w:rPr>
          <w:rFonts w:ascii="Cambria" w:hAnsi="Cambria" w:cs="Arial"/>
          <w:sz w:val="22"/>
          <w:szCs w:val="22"/>
        </w:rPr>
        <w:t xml:space="preserve">eligible </w:t>
      </w:r>
      <w:r w:rsidR="00ED7E30" w:rsidRPr="00C56B38">
        <w:rPr>
          <w:rFonts w:ascii="Cambria" w:hAnsi="Cambria" w:cs="Arial"/>
          <w:sz w:val="22"/>
          <w:szCs w:val="22"/>
        </w:rPr>
        <w:t xml:space="preserve">affiliates may apply for up to two </w:t>
      </w:r>
      <w:r w:rsidR="00FB5B06" w:rsidRPr="00C56B38">
        <w:rPr>
          <w:rFonts w:ascii="Cambria" w:hAnsi="Cambria" w:cs="Arial"/>
          <w:sz w:val="22"/>
          <w:szCs w:val="22"/>
        </w:rPr>
        <w:t xml:space="preserve">different </w:t>
      </w:r>
      <w:r w:rsidR="00ED7E30" w:rsidRPr="00C56B38">
        <w:rPr>
          <w:rFonts w:ascii="Cambria" w:hAnsi="Cambria" w:cs="Arial"/>
          <w:sz w:val="22"/>
          <w:szCs w:val="22"/>
        </w:rPr>
        <w:t>affiliate grants</w:t>
      </w:r>
      <w:r w:rsidR="002720DD" w:rsidRPr="00C56B38">
        <w:rPr>
          <w:rFonts w:ascii="Cambria" w:hAnsi="Cambria" w:cs="Arial"/>
          <w:sz w:val="22"/>
          <w:szCs w:val="22"/>
        </w:rPr>
        <w:t xml:space="preserve">. Online affiliate grant applications found on the Affiliate Resource Center. </w:t>
      </w:r>
      <w:r w:rsidR="002720DD" w:rsidRPr="00C56B38">
        <w:rPr>
          <w:rFonts w:cs="Arial"/>
          <w:sz w:val="22"/>
          <w:szCs w:val="22"/>
        </w:rPr>
        <w:t>Healthy Communities Grant Letter of Intent found on KLB website grants page.</w:t>
      </w:r>
      <w:r w:rsidR="00ED7E30" w:rsidRPr="00C56B38">
        <w:rPr>
          <w:rFonts w:cs="Arial"/>
          <w:sz w:val="22"/>
          <w:szCs w:val="22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31"/>
        <w:gridCol w:w="1963"/>
        <w:gridCol w:w="1920"/>
        <w:gridCol w:w="1982"/>
      </w:tblGrid>
      <w:tr w:rsidR="00ED7E30" w:rsidRPr="00C56B38" w14:paraId="432A43F9" w14:textId="77777777" w:rsidTr="00ED7E30">
        <w:tc>
          <w:tcPr>
            <w:tcW w:w="2031" w:type="dxa"/>
          </w:tcPr>
          <w:p w14:paraId="13C1FED6" w14:textId="62B9723F" w:rsidR="00ED7E30" w:rsidRPr="00C56B38" w:rsidRDefault="0038629F" w:rsidP="00ED7E30">
            <w:pPr>
              <w:rPr>
                <w:rFonts w:cs="Arial"/>
                <w:b/>
                <w:sz w:val="22"/>
                <w:szCs w:val="22"/>
              </w:rPr>
            </w:pPr>
            <w:r w:rsidRPr="00C56B38">
              <w:rPr>
                <w:rFonts w:cs="Arial"/>
                <w:b/>
                <w:sz w:val="22"/>
                <w:szCs w:val="22"/>
              </w:rPr>
              <w:t>2020</w:t>
            </w:r>
            <w:r w:rsidR="00ED7E30" w:rsidRPr="00C56B38">
              <w:rPr>
                <w:rFonts w:cs="Arial"/>
                <w:b/>
                <w:sz w:val="22"/>
                <w:szCs w:val="22"/>
              </w:rPr>
              <w:t xml:space="preserve"> KLB Grants</w:t>
            </w:r>
            <w:r w:rsidR="00AB0764" w:rsidRPr="00C56B38">
              <w:rPr>
                <w:rFonts w:cs="Arial"/>
                <w:b/>
                <w:sz w:val="22"/>
                <w:szCs w:val="22"/>
              </w:rPr>
              <w:t xml:space="preserve"> open 1/1</w:t>
            </w:r>
          </w:p>
        </w:tc>
        <w:tc>
          <w:tcPr>
            <w:tcW w:w="1963" w:type="dxa"/>
          </w:tcPr>
          <w:p w14:paraId="145A012E" w14:textId="771CD1DA" w:rsidR="00ED7E30" w:rsidRPr="00C56B38" w:rsidRDefault="00ED7E30" w:rsidP="00ED7E30">
            <w:pPr>
              <w:rPr>
                <w:rFonts w:cs="Arial"/>
                <w:b/>
                <w:sz w:val="22"/>
                <w:szCs w:val="22"/>
              </w:rPr>
            </w:pPr>
            <w:r w:rsidRPr="00C56B38">
              <w:rPr>
                <w:rFonts w:cs="Arial"/>
                <w:b/>
                <w:sz w:val="22"/>
                <w:szCs w:val="22"/>
              </w:rPr>
              <w:t>Amount</w:t>
            </w:r>
            <w:r w:rsidR="00FB5B06" w:rsidRPr="00C56B38">
              <w:rPr>
                <w:rFonts w:cs="Arial"/>
                <w:b/>
                <w:sz w:val="22"/>
                <w:szCs w:val="22"/>
              </w:rPr>
              <w:t>/Items</w:t>
            </w:r>
          </w:p>
        </w:tc>
        <w:tc>
          <w:tcPr>
            <w:tcW w:w="1920" w:type="dxa"/>
          </w:tcPr>
          <w:p w14:paraId="5BEC0658" w14:textId="77777777" w:rsidR="00ED7E30" w:rsidRPr="00C56B38" w:rsidRDefault="00ED7E30" w:rsidP="00ED7E30">
            <w:pPr>
              <w:rPr>
                <w:rFonts w:cs="Arial"/>
                <w:b/>
                <w:sz w:val="22"/>
                <w:szCs w:val="22"/>
              </w:rPr>
            </w:pPr>
            <w:r w:rsidRPr="00C56B38">
              <w:rPr>
                <w:rFonts w:cs="Arial"/>
                <w:b/>
                <w:sz w:val="22"/>
                <w:szCs w:val="22"/>
              </w:rPr>
              <w:t xml:space="preserve">Letter of Intent </w:t>
            </w:r>
          </w:p>
          <w:p w14:paraId="08BC467F" w14:textId="167E778C" w:rsidR="00ED7E30" w:rsidRPr="00C56B38" w:rsidRDefault="00ED7E30" w:rsidP="00ED7E30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2" w:type="dxa"/>
          </w:tcPr>
          <w:p w14:paraId="39E93886" w14:textId="0835E428" w:rsidR="00ED7E30" w:rsidRPr="00C56B38" w:rsidRDefault="00ED7E30" w:rsidP="0073508E">
            <w:pPr>
              <w:rPr>
                <w:rFonts w:cs="Arial"/>
                <w:b/>
                <w:sz w:val="22"/>
                <w:szCs w:val="22"/>
              </w:rPr>
            </w:pPr>
            <w:r w:rsidRPr="00C56B38">
              <w:rPr>
                <w:rFonts w:cs="Arial"/>
                <w:b/>
                <w:sz w:val="22"/>
                <w:szCs w:val="22"/>
              </w:rPr>
              <w:t xml:space="preserve">Application Deadline </w:t>
            </w:r>
          </w:p>
        </w:tc>
      </w:tr>
      <w:tr w:rsidR="00ED7E30" w:rsidRPr="00C56B38" w14:paraId="5A9775FB" w14:textId="77777777" w:rsidTr="00ED7E30">
        <w:tc>
          <w:tcPr>
            <w:tcW w:w="2031" w:type="dxa"/>
          </w:tcPr>
          <w:p w14:paraId="477E7263" w14:textId="43CAA3B7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>Affiliate Program Grant</w:t>
            </w:r>
          </w:p>
        </w:tc>
        <w:tc>
          <w:tcPr>
            <w:tcW w:w="1963" w:type="dxa"/>
          </w:tcPr>
          <w:p w14:paraId="58F70C04" w14:textId="4FF782B7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>$2,500</w:t>
            </w:r>
          </w:p>
        </w:tc>
        <w:tc>
          <w:tcPr>
            <w:tcW w:w="1920" w:type="dxa"/>
          </w:tcPr>
          <w:p w14:paraId="21FAC9BC" w14:textId="655E7B26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proofErr w:type="gramStart"/>
            <w:r w:rsidRPr="00C56B38">
              <w:rPr>
                <w:rFonts w:cs="Arial"/>
                <w:sz w:val="22"/>
                <w:szCs w:val="22"/>
              </w:rPr>
              <w:t>n</w:t>
            </w:r>
            <w:proofErr w:type="gramEnd"/>
            <w:r w:rsidRPr="00C56B38">
              <w:rPr>
                <w:rFonts w:cs="Arial"/>
                <w:sz w:val="22"/>
                <w:szCs w:val="22"/>
              </w:rPr>
              <w:t>/a</w:t>
            </w:r>
          </w:p>
        </w:tc>
        <w:tc>
          <w:tcPr>
            <w:tcW w:w="1982" w:type="dxa"/>
          </w:tcPr>
          <w:p w14:paraId="2D1A0751" w14:textId="74A74462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>March 1</w:t>
            </w:r>
          </w:p>
        </w:tc>
      </w:tr>
      <w:tr w:rsidR="00ED7E30" w:rsidRPr="00C56B38" w14:paraId="52BDB0AD" w14:textId="77777777" w:rsidTr="00ED7E30">
        <w:tc>
          <w:tcPr>
            <w:tcW w:w="2031" w:type="dxa"/>
          </w:tcPr>
          <w:p w14:paraId="7F9609ED" w14:textId="2AA6C564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>Trash Receptacle Affiliate Grant</w:t>
            </w:r>
          </w:p>
        </w:tc>
        <w:tc>
          <w:tcPr>
            <w:tcW w:w="1963" w:type="dxa"/>
          </w:tcPr>
          <w:p w14:paraId="3A07D0F1" w14:textId="2240F060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>Up to 5 trash receptacles</w:t>
            </w:r>
          </w:p>
        </w:tc>
        <w:tc>
          <w:tcPr>
            <w:tcW w:w="1920" w:type="dxa"/>
          </w:tcPr>
          <w:p w14:paraId="58E79387" w14:textId="64107D70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proofErr w:type="gramStart"/>
            <w:r w:rsidRPr="00C56B38">
              <w:rPr>
                <w:rFonts w:cs="Arial"/>
                <w:sz w:val="22"/>
                <w:szCs w:val="22"/>
              </w:rPr>
              <w:t>n</w:t>
            </w:r>
            <w:proofErr w:type="gramEnd"/>
            <w:r w:rsidRPr="00C56B38">
              <w:rPr>
                <w:rFonts w:cs="Arial"/>
                <w:sz w:val="22"/>
                <w:szCs w:val="22"/>
              </w:rPr>
              <w:t>/a</w:t>
            </w:r>
          </w:p>
        </w:tc>
        <w:tc>
          <w:tcPr>
            <w:tcW w:w="1982" w:type="dxa"/>
          </w:tcPr>
          <w:p w14:paraId="4713840D" w14:textId="60AC8C58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>March 1</w:t>
            </w:r>
          </w:p>
        </w:tc>
      </w:tr>
      <w:tr w:rsidR="00ED7E30" w:rsidRPr="00C56B38" w14:paraId="4DA1923A" w14:textId="77777777" w:rsidTr="00ED7E30">
        <w:tc>
          <w:tcPr>
            <w:tcW w:w="2031" w:type="dxa"/>
          </w:tcPr>
          <w:p w14:paraId="522FC167" w14:textId="11D27098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>Cleanup Supplies Affiliate Grant</w:t>
            </w:r>
          </w:p>
        </w:tc>
        <w:tc>
          <w:tcPr>
            <w:tcW w:w="1963" w:type="dxa"/>
          </w:tcPr>
          <w:p w14:paraId="0D1B5D1F" w14:textId="5933D27F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 xml:space="preserve">Grabbers, safety vests, </w:t>
            </w:r>
            <w:r w:rsidR="00FB44F7" w:rsidRPr="00C56B38">
              <w:rPr>
                <w:rFonts w:cs="Arial"/>
                <w:sz w:val="22"/>
                <w:szCs w:val="22"/>
              </w:rPr>
              <w:t xml:space="preserve">trash bags, </w:t>
            </w:r>
            <w:r w:rsidRPr="00C56B38">
              <w:rPr>
                <w:rFonts w:cs="Arial"/>
                <w:sz w:val="22"/>
                <w:szCs w:val="22"/>
              </w:rPr>
              <w:t xml:space="preserve">gloves, </w:t>
            </w:r>
            <w:r w:rsidR="00FB44F7" w:rsidRPr="00C56B38">
              <w:rPr>
                <w:rFonts w:cs="Arial"/>
                <w:sz w:val="22"/>
                <w:szCs w:val="22"/>
              </w:rPr>
              <w:t xml:space="preserve">&amp; </w:t>
            </w:r>
            <w:r w:rsidRPr="00C56B38">
              <w:rPr>
                <w:rFonts w:cs="Arial"/>
                <w:sz w:val="22"/>
                <w:szCs w:val="22"/>
              </w:rPr>
              <w:t>t-shirts</w:t>
            </w:r>
          </w:p>
        </w:tc>
        <w:tc>
          <w:tcPr>
            <w:tcW w:w="1920" w:type="dxa"/>
          </w:tcPr>
          <w:p w14:paraId="6DD0136C" w14:textId="13DDC4CE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proofErr w:type="gramStart"/>
            <w:r w:rsidRPr="00C56B38">
              <w:rPr>
                <w:rFonts w:cs="Arial"/>
                <w:sz w:val="22"/>
                <w:szCs w:val="22"/>
              </w:rPr>
              <w:t>n</w:t>
            </w:r>
            <w:proofErr w:type="gramEnd"/>
            <w:r w:rsidRPr="00C56B38">
              <w:rPr>
                <w:rFonts w:cs="Arial"/>
                <w:sz w:val="22"/>
                <w:szCs w:val="22"/>
              </w:rPr>
              <w:t>/a</w:t>
            </w:r>
          </w:p>
        </w:tc>
        <w:tc>
          <w:tcPr>
            <w:tcW w:w="1982" w:type="dxa"/>
          </w:tcPr>
          <w:p w14:paraId="62861A08" w14:textId="00437E8D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>March 1</w:t>
            </w:r>
          </w:p>
        </w:tc>
      </w:tr>
      <w:tr w:rsidR="00ED7E30" w:rsidRPr="00C56B38" w14:paraId="01A08382" w14:textId="77777777" w:rsidTr="00ED7E30">
        <w:tc>
          <w:tcPr>
            <w:tcW w:w="2031" w:type="dxa"/>
          </w:tcPr>
          <w:p w14:paraId="4A73956F" w14:textId="04023854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>Environmental Education Affiliate Grant</w:t>
            </w:r>
          </w:p>
        </w:tc>
        <w:tc>
          <w:tcPr>
            <w:tcW w:w="1963" w:type="dxa"/>
          </w:tcPr>
          <w:p w14:paraId="4F389F69" w14:textId="46C10D02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proofErr w:type="spellStart"/>
            <w:r w:rsidRPr="00C56B38">
              <w:rPr>
                <w:rFonts w:cs="Arial"/>
                <w:sz w:val="22"/>
                <w:szCs w:val="22"/>
              </w:rPr>
              <w:t>Rocksey</w:t>
            </w:r>
            <w:proofErr w:type="spellEnd"/>
            <w:r w:rsidRPr="00C56B38">
              <w:rPr>
                <w:rFonts w:cs="Arial"/>
                <w:sz w:val="22"/>
                <w:szCs w:val="22"/>
              </w:rPr>
              <w:t xml:space="preserve"> Workshop</w:t>
            </w:r>
          </w:p>
        </w:tc>
        <w:tc>
          <w:tcPr>
            <w:tcW w:w="1920" w:type="dxa"/>
          </w:tcPr>
          <w:p w14:paraId="4A48620D" w14:textId="1CE2D3FA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proofErr w:type="gramStart"/>
            <w:r w:rsidRPr="00C56B38">
              <w:rPr>
                <w:rFonts w:cs="Arial"/>
                <w:sz w:val="22"/>
                <w:szCs w:val="22"/>
              </w:rPr>
              <w:t>n</w:t>
            </w:r>
            <w:proofErr w:type="gramEnd"/>
            <w:r w:rsidRPr="00C56B38">
              <w:rPr>
                <w:rFonts w:cs="Arial"/>
                <w:sz w:val="22"/>
                <w:szCs w:val="22"/>
              </w:rPr>
              <w:t>/a</w:t>
            </w:r>
          </w:p>
        </w:tc>
        <w:tc>
          <w:tcPr>
            <w:tcW w:w="1982" w:type="dxa"/>
          </w:tcPr>
          <w:p w14:paraId="55E65D92" w14:textId="146DE613" w:rsidR="00ED7E30" w:rsidRPr="00C56B38" w:rsidRDefault="00ED7E30" w:rsidP="0038629F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>March 1 (workshops September</w:t>
            </w:r>
            <w:r w:rsidR="00FB44F7" w:rsidRPr="00C56B38">
              <w:rPr>
                <w:rFonts w:cs="Arial"/>
                <w:sz w:val="22"/>
                <w:szCs w:val="22"/>
              </w:rPr>
              <w:t xml:space="preserve"> </w:t>
            </w:r>
            <w:r w:rsidR="0038629F" w:rsidRPr="00C56B38">
              <w:rPr>
                <w:rFonts w:cs="Arial"/>
                <w:sz w:val="22"/>
                <w:szCs w:val="22"/>
              </w:rPr>
              <w:t xml:space="preserve"> – March</w:t>
            </w:r>
            <w:r w:rsidRPr="00C56B38">
              <w:rPr>
                <w:rFonts w:cs="Arial"/>
                <w:sz w:val="22"/>
                <w:szCs w:val="22"/>
              </w:rPr>
              <w:t>)</w:t>
            </w:r>
          </w:p>
        </w:tc>
      </w:tr>
      <w:tr w:rsidR="00ED7E30" w:rsidRPr="00C56B38" w14:paraId="3212F755" w14:textId="77777777" w:rsidTr="00ED7E30">
        <w:tc>
          <w:tcPr>
            <w:tcW w:w="2031" w:type="dxa"/>
          </w:tcPr>
          <w:p w14:paraId="05E1C110" w14:textId="0CD2DD7B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>Healthy Communities</w:t>
            </w:r>
            <w:r w:rsidR="002720DD" w:rsidRPr="00C56B38">
              <w:rPr>
                <w:rFonts w:cs="Arial"/>
                <w:sz w:val="22"/>
                <w:szCs w:val="22"/>
              </w:rPr>
              <w:t xml:space="preserve"> Letter of Intent</w:t>
            </w:r>
          </w:p>
        </w:tc>
        <w:tc>
          <w:tcPr>
            <w:tcW w:w="1963" w:type="dxa"/>
          </w:tcPr>
          <w:p w14:paraId="40B82415" w14:textId="2235B3CD" w:rsidR="00ED7E30" w:rsidRPr="00C56B38" w:rsidRDefault="00FB5B06" w:rsidP="00ED7E30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 xml:space="preserve">$2,500 up to </w:t>
            </w:r>
            <w:r w:rsidR="00ED7E30" w:rsidRPr="00C56B38">
              <w:rPr>
                <w:rFonts w:cs="Arial"/>
                <w:sz w:val="22"/>
                <w:szCs w:val="22"/>
              </w:rPr>
              <w:t>$8,000</w:t>
            </w:r>
            <w:r w:rsidR="0038629F" w:rsidRPr="00C56B38">
              <w:rPr>
                <w:rFonts w:cs="Arial"/>
                <w:sz w:val="22"/>
                <w:szCs w:val="22"/>
              </w:rPr>
              <w:t xml:space="preserve"> (reimbursement)</w:t>
            </w:r>
          </w:p>
        </w:tc>
        <w:tc>
          <w:tcPr>
            <w:tcW w:w="1920" w:type="dxa"/>
          </w:tcPr>
          <w:p w14:paraId="7FCC0161" w14:textId="71D562A1" w:rsidR="00ED7E30" w:rsidRPr="00C56B38" w:rsidRDefault="0038629F" w:rsidP="00ED7E30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>March 15</w:t>
            </w:r>
          </w:p>
          <w:p w14:paraId="734D117A" w14:textId="057F4D7A" w:rsidR="00ED7E30" w:rsidRPr="00C56B38" w:rsidRDefault="00ED7E30" w:rsidP="00ED7E3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82" w:type="dxa"/>
          </w:tcPr>
          <w:p w14:paraId="6EA459B9" w14:textId="0D362927" w:rsidR="00ED7E30" w:rsidRPr="00C56B38" w:rsidRDefault="0038629F" w:rsidP="0038629F">
            <w:pPr>
              <w:rPr>
                <w:rFonts w:cs="Arial"/>
                <w:sz w:val="22"/>
                <w:szCs w:val="22"/>
              </w:rPr>
            </w:pPr>
            <w:r w:rsidRPr="00C56B38">
              <w:rPr>
                <w:rFonts w:cs="Arial"/>
                <w:sz w:val="22"/>
                <w:szCs w:val="22"/>
              </w:rPr>
              <w:t>April 1</w:t>
            </w:r>
          </w:p>
        </w:tc>
      </w:tr>
    </w:tbl>
    <w:p w14:paraId="711F7107" w14:textId="77FDBE25" w:rsidR="0038629F" w:rsidRPr="00C56B38" w:rsidRDefault="00682150" w:rsidP="00C56B38">
      <w:pPr>
        <w:ind w:firstLine="7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2</w:t>
      </w:r>
      <w:r w:rsidR="0038629F" w:rsidRPr="00C56B38">
        <w:rPr>
          <w:rFonts w:ascii="Cambria" w:hAnsi="Cambria" w:cs="Arial"/>
          <w:sz w:val="22"/>
          <w:szCs w:val="22"/>
        </w:rPr>
        <w:t xml:space="preserve">) </w:t>
      </w:r>
      <w:proofErr w:type="spellStart"/>
      <w:r w:rsidR="0038629F" w:rsidRPr="00C56B38">
        <w:rPr>
          <w:rFonts w:ascii="Cambria" w:hAnsi="Cambria" w:cs="Arial"/>
          <w:b/>
          <w:sz w:val="22"/>
          <w:szCs w:val="22"/>
        </w:rPr>
        <w:t>Rocksey’s</w:t>
      </w:r>
      <w:proofErr w:type="spellEnd"/>
      <w:r w:rsidR="0038629F" w:rsidRPr="00C56B38">
        <w:rPr>
          <w:rFonts w:ascii="Cambria" w:hAnsi="Cambria" w:cs="Arial"/>
          <w:b/>
          <w:sz w:val="22"/>
          <w:szCs w:val="22"/>
        </w:rPr>
        <w:t xml:space="preserve"> Toolbox Workshops</w:t>
      </w:r>
      <w:r w:rsidR="0038629F" w:rsidRPr="00C56B38">
        <w:rPr>
          <w:rFonts w:ascii="Cambria" w:hAnsi="Cambria" w:cs="Arial"/>
          <w:sz w:val="22"/>
          <w:szCs w:val="22"/>
        </w:rPr>
        <w:t xml:space="preserve"> </w:t>
      </w:r>
    </w:p>
    <w:p w14:paraId="5E4000DE" w14:textId="62EE74D8" w:rsidR="0038629F" w:rsidRPr="00C56B38" w:rsidRDefault="0038629F" w:rsidP="0038629F">
      <w:pPr>
        <w:ind w:firstLine="720"/>
        <w:rPr>
          <w:rFonts w:ascii="Cambria" w:hAnsi="Cambria" w:cs="Arial"/>
          <w:sz w:val="22"/>
          <w:szCs w:val="22"/>
        </w:rPr>
      </w:pPr>
      <w:r w:rsidRPr="00C56B38">
        <w:rPr>
          <w:rFonts w:ascii="Cambria" w:hAnsi="Cambria" w:cs="Arial"/>
          <w:sz w:val="22"/>
          <w:szCs w:val="22"/>
        </w:rPr>
        <w:tab/>
        <w:t>* January 25 – Desoto Parish</w:t>
      </w:r>
      <w:r w:rsidR="00E82482">
        <w:rPr>
          <w:rFonts w:ascii="Cambria" w:hAnsi="Cambria" w:cs="Arial"/>
          <w:sz w:val="22"/>
          <w:szCs w:val="22"/>
        </w:rPr>
        <w:t xml:space="preserve">/523 Oxford Rd, Mansfield </w:t>
      </w:r>
    </w:p>
    <w:p w14:paraId="586E3112" w14:textId="78FD4E7A" w:rsidR="0038629F" w:rsidRPr="00C56B38" w:rsidRDefault="0038629F" w:rsidP="0038629F">
      <w:pPr>
        <w:ind w:firstLine="720"/>
        <w:rPr>
          <w:rFonts w:ascii="Cambria" w:hAnsi="Cambria" w:cs="Arial"/>
          <w:sz w:val="22"/>
          <w:szCs w:val="22"/>
        </w:rPr>
      </w:pPr>
      <w:r w:rsidRPr="00C56B38">
        <w:rPr>
          <w:rFonts w:ascii="Cambria" w:hAnsi="Cambria" w:cs="Arial"/>
          <w:sz w:val="22"/>
          <w:szCs w:val="22"/>
        </w:rPr>
        <w:tab/>
        <w:t>* February 1 – New Orleans</w:t>
      </w:r>
      <w:r w:rsidR="00E82482">
        <w:rPr>
          <w:rFonts w:ascii="Cambria" w:hAnsi="Cambria" w:cs="Arial"/>
          <w:sz w:val="22"/>
          <w:szCs w:val="22"/>
        </w:rPr>
        <w:t>/</w:t>
      </w:r>
      <w:bookmarkStart w:id="0" w:name="_GoBack"/>
      <w:bookmarkEnd w:id="0"/>
      <w:r w:rsidR="00E82482">
        <w:rPr>
          <w:rFonts w:ascii="Cambria" w:hAnsi="Cambria" w:cs="Arial"/>
          <w:sz w:val="22"/>
          <w:szCs w:val="22"/>
        </w:rPr>
        <w:t xml:space="preserve">2401 </w:t>
      </w:r>
      <w:proofErr w:type="spellStart"/>
      <w:r w:rsidR="00E82482">
        <w:rPr>
          <w:rFonts w:ascii="Cambria" w:hAnsi="Cambria" w:cs="Arial"/>
          <w:sz w:val="22"/>
          <w:szCs w:val="22"/>
        </w:rPr>
        <w:t>Westbend</w:t>
      </w:r>
      <w:proofErr w:type="spellEnd"/>
      <w:r w:rsidR="00E82482">
        <w:rPr>
          <w:rFonts w:ascii="Cambria" w:hAnsi="Cambria" w:cs="Arial"/>
          <w:sz w:val="22"/>
          <w:szCs w:val="22"/>
        </w:rPr>
        <w:t xml:space="preserve"> Parkway, Algiers </w:t>
      </w:r>
    </w:p>
    <w:p w14:paraId="76B29F0C" w14:textId="77777777" w:rsidR="00AB0764" w:rsidRPr="00C56B38" w:rsidRDefault="00AB0764" w:rsidP="0038629F">
      <w:pPr>
        <w:ind w:firstLine="720"/>
        <w:rPr>
          <w:rFonts w:ascii="Cambria" w:hAnsi="Cambria" w:cs="Arial"/>
          <w:sz w:val="22"/>
          <w:szCs w:val="22"/>
        </w:rPr>
      </w:pPr>
    </w:p>
    <w:p w14:paraId="1AB430AD" w14:textId="19BE0065" w:rsidR="0038629F" w:rsidRPr="00C56B38" w:rsidRDefault="00682150" w:rsidP="0038629F">
      <w:pPr>
        <w:ind w:firstLine="7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3</w:t>
      </w:r>
      <w:r w:rsidR="0038629F" w:rsidRPr="00C56B38">
        <w:rPr>
          <w:rFonts w:ascii="Cambria" w:hAnsi="Cambria" w:cs="Arial"/>
          <w:sz w:val="22"/>
          <w:szCs w:val="22"/>
        </w:rPr>
        <w:t xml:space="preserve">) </w:t>
      </w:r>
      <w:r w:rsidR="00AB0764" w:rsidRPr="00C56B38">
        <w:rPr>
          <w:rFonts w:ascii="Cambria" w:hAnsi="Cambria" w:cs="Arial"/>
          <w:b/>
          <w:sz w:val="22"/>
          <w:szCs w:val="22"/>
        </w:rPr>
        <w:t>Regional Affiliate Meetings</w:t>
      </w:r>
      <w:r w:rsidR="0038629F" w:rsidRPr="00C56B38">
        <w:rPr>
          <w:rFonts w:ascii="Cambria" w:hAnsi="Cambria" w:cs="Arial"/>
          <w:sz w:val="22"/>
          <w:szCs w:val="22"/>
        </w:rPr>
        <w:tab/>
      </w:r>
    </w:p>
    <w:p w14:paraId="68443BA4" w14:textId="0BDC221E" w:rsidR="00AB0764" w:rsidRPr="00C56B38" w:rsidRDefault="00AB0764" w:rsidP="00AB0764">
      <w:pPr>
        <w:ind w:left="720" w:firstLine="720"/>
        <w:rPr>
          <w:rFonts w:ascii="Cambria" w:hAnsi="Cambria" w:cs="Arial"/>
          <w:sz w:val="22"/>
          <w:szCs w:val="22"/>
        </w:rPr>
      </w:pPr>
      <w:r w:rsidRPr="00C56B38">
        <w:rPr>
          <w:rFonts w:ascii="Cambria" w:hAnsi="Cambria" w:cs="Arial"/>
          <w:sz w:val="22"/>
          <w:szCs w:val="22"/>
        </w:rPr>
        <w:t>* June 17 – Shreveport</w:t>
      </w:r>
      <w:r w:rsidR="00ED0B9B">
        <w:rPr>
          <w:rFonts w:ascii="Cambria" w:hAnsi="Cambria" w:cs="Arial"/>
          <w:sz w:val="22"/>
          <w:szCs w:val="22"/>
        </w:rPr>
        <w:t>/Broadmoor Branch Library</w:t>
      </w:r>
      <w:r w:rsidR="00E82482">
        <w:rPr>
          <w:rFonts w:ascii="Cambria" w:hAnsi="Cambria" w:cs="Arial"/>
          <w:sz w:val="22"/>
          <w:szCs w:val="22"/>
        </w:rPr>
        <w:t>,</w:t>
      </w:r>
      <w:r w:rsidR="00ED0B9B">
        <w:rPr>
          <w:rFonts w:ascii="Cambria" w:hAnsi="Cambria" w:cs="Arial"/>
          <w:sz w:val="22"/>
          <w:szCs w:val="22"/>
        </w:rPr>
        <w:t xml:space="preserve"> 1212 Captain Shreve Drive 71105</w:t>
      </w:r>
    </w:p>
    <w:p w14:paraId="53C5D9E0" w14:textId="2921EA66" w:rsidR="00AB0764" w:rsidRPr="00C56B38" w:rsidRDefault="00AB0764" w:rsidP="00AB0764">
      <w:pPr>
        <w:ind w:firstLine="720"/>
        <w:rPr>
          <w:rFonts w:ascii="Cambria" w:hAnsi="Cambria" w:cs="Arial"/>
          <w:sz w:val="22"/>
          <w:szCs w:val="22"/>
        </w:rPr>
      </w:pPr>
      <w:r w:rsidRPr="00C56B38">
        <w:rPr>
          <w:rFonts w:ascii="Cambria" w:hAnsi="Cambria" w:cs="Arial"/>
          <w:sz w:val="22"/>
          <w:szCs w:val="22"/>
        </w:rPr>
        <w:tab/>
        <w:t>* June 23 – Abbeville</w:t>
      </w:r>
      <w:r w:rsidR="00E82482">
        <w:rPr>
          <w:rFonts w:ascii="Cambria" w:hAnsi="Cambria" w:cs="Arial"/>
          <w:sz w:val="22"/>
          <w:szCs w:val="22"/>
        </w:rPr>
        <w:t>/Location TBD</w:t>
      </w:r>
    </w:p>
    <w:p w14:paraId="62DDB274" w14:textId="152A1E61" w:rsidR="00C56B38" w:rsidRDefault="00C56B38" w:rsidP="00C56B38">
      <w:pPr>
        <w:ind w:firstLine="720"/>
        <w:rPr>
          <w:rFonts w:ascii="Cambria" w:hAnsi="Cambria" w:cs="Arial"/>
          <w:sz w:val="22"/>
          <w:szCs w:val="22"/>
        </w:rPr>
      </w:pPr>
      <w:r w:rsidRPr="00C56B38">
        <w:rPr>
          <w:rFonts w:ascii="Cambria" w:hAnsi="Cambria" w:cs="Arial"/>
          <w:sz w:val="22"/>
          <w:szCs w:val="22"/>
        </w:rPr>
        <w:tab/>
        <w:t>* June 25 – Baton Rouge</w:t>
      </w:r>
      <w:r w:rsidR="00E82482">
        <w:rPr>
          <w:rFonts w:ascii="Cambria" w:hAnsi="Cambria" w:cs="Arial"/>
          <w:sz w:val="22"/>
          <w:szCs w:val="22"/>
        </w:rPr>
        <w:t xml:space="preserve">/LSU </w:t>
      </w:r>
      <w:proofErr w:type="spellStart"/>
      <w:r w:rsidR="00E82482">
        <w:rPr>
          <w:rFonts w:ascii="Cambria" w:hAnsi="Cambria" w:cs="Arial"/>
          <w:sz w:val="22"/>
          <w:szCs w:val="22"/>
        </w:rPr>
        <w:t>AgCenter</w:t>
      </w:r>
      <w:proofErr w:type="spellEnd"/>
      <w:r w:rsidR="00E82482">
        <w:rPr>
          <w:rFonts w:ascii="Cambria" w:hAnsi="Cambria" w:cs="Arial"/>
          <w:sz w:val="22"/>
          <w:szCs w:val="22"/>
        </w:rPr>
        <w:t xml:space="preserve"> Botanical Gardens at Burden, 4560 Essen Lane 70809</w:t>
      </w:r>
    </w:p>
    <w:p w14:paraId="165D5303" w14:textId="77777777" w:rsidR="0038629F" w:rsidRPr="00C56B38" w:rsidRDefault="0038629F" w:rsidP="00C56B38">
      <w:pPr>
        <w:rPr>
          <w:rFonts w:ascii="Cambria" w:hAnsi="Cambria" w:cs="Arial"/>
          <w:sz w:val="22"/>
          <w:szCs w:val="22"/>
        </w:rPr>
      </w:pPr>
    </w:p>
    <w:p w14:paraId="6874A947" w14:textId="411C28F8" w:rsidR="00840CE5" w:rsidRPr="00C56B38" w:rsidRDefault="00ED0B9B" w:rsidP="00C56B38">
      <w:pPr>
        <w:ind w:left="7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4</w:t>
      </w:r>
      <w:r w:rsidR="0038629F" w:rsidRPr="00C56B38">
        <w:rPr>
          <w:rFonts w:ascii="Cambria" w:hAnsi="Cambria" w:cs="Arial"/>
          <w:sz w:val="22"/>
          <w:szCs w:val="22"/>
        </w:rPr>
        <w:t xml:space="preserve">) </w:t>
      </w:r>
      <w:r>
        <w:rPr>
          <w:rFonts w:ascii="Cambria" w:hAnsi="Cambria" w:cs="Arial"/>
          <w:b/>
          <w:sz w:val="22"/>
          <w:szCs w:val="22"/>
        </w:rPr>
        <w:t>LTB</w:t>
      </w:r>
      <w:r w:rsidR="00AB0764" w:rsidRPr="00C56B38">
        <w:rPr>
          <w:rFonts w:ascii="Cambria" w:hAnsi="Cambria" w:cs="Arial"/>
          <w:b/>
          <w:sz w:val="22"/>
          <w:szCs w:val="22"/>
        </w:rPr>
        <w:t xml:space="preserve"> Week</w:t>
      </w:r>
      <w:r w:rsidR="005C16E9" w:rsidRPr="00C56B38">
        <w:rPr>
          <w:rFonts w:ascii="Cambria" w:hAnsi="Cambria" w:cs="Arial"/>
          <w:b/>
          <w:sz w:val="22"/>
          <w:szCs w:val="22"/>
        </w:rPr>
        <w:t xml:space="preserve"> Update</w:t>
      </w:r>
      <w:r w:rsidR="00C56B38" w:rsidRPr="00C56B38">
        <w:rPr>
          <w:rFonts w:ascii="Cambria" w:hAnsi="Cambria" w:cs="Arial"/>
          <w:b/>
          <w:sz w:val="22"/>
          <w:szCs w:val="22"/>
        </w:rPr>
        <w:t xml:space="preserve"> (</w:t>
      </w:r>
      <w:r w:rsidR="0038629F" w:rsidRPr="00C56B38">
        <w:rPr>
          <w:rFonts w:ascii="Cambria" w:hAnsi="Cambria" w:cs="Arial"/>
          <w:b/>
          <w:sz w:val="22"/>
          <w:szCs w:val="22"/>
        </w:rPr>
        <w:t>April 20 – 26</w:t>
      </w:r>
      <w:r w:rsidR="00C56B38" w:rsidRPr="00C56B38">
        <w:rPr>
          <w:rFonts w:ascii="Cambria" w:hAnsi="Cambria" w:cs="Arial"/>
          <w:b/>
          <w:sz w:val="22"/>
          <w:szCs w:val="22"/>
        </w:rPr>
        <w:t xml:space="preserve">), </w:t>
      </w:r>
      <w:r>
        <w:rPr>
          <w:rFonts w:ascii="Cambria" w:hAnsi="Cambria" w:cs="Arial"/>
          <w:b/>
          <w:sz w:val="22"/>
          <w:szCs w:val="22"/>
        </w:rPr>
        <w:t xml:space="preserve">Trash Bags, </w:t>
      </w:r>
      <w:r w:rsidR="00C56B38" w:rsidRPr="00C56B38">
        <w:rPr>
          <w:rFonts w:ascii="Cambria" w:hAnsi="Cambria" w:cs="Arial"/>
          <w:b/>
          <w:sz w:val="22"/>
          <w:szCs w:val="22"/>
        </w:rPr>
        <w:t>University Affiliates, Enforcement Trainings</w:t>
      </w:r>
      <w:r w:rsidR="0038629F" w:rsidRPr="00C56B38">
        <w:rPr>
          <w:rFonts w:ascii="Cambria" w:hAnsi="Cambria" w:cs="Arial"/>
          <w:sz w:val="22"/>
          <w:szCs w:val="22"/>
        </w:rPr>
        <w:t xml:space="preserve">– Susan </w:t>
      </w:r>
      <w:r>
        <w:rPr>
          <w:rFonts w:ascii="Cambria" w:hAnsi="Cambria" w:cs="Arial"/>
          <w:sz w:val="22"/>
          <w:szCs w:val="22"/>
        </w:rPr>
        <w:t>R.</w:t>
      </w:r>
    </w:p>
    <w:p w14:paraId="600EA935" w14:textId="77777777" w:rsidR="00C56B38" w:rsidRPr="00C56B38" w:rsidRDefault="00C56B38" w:rsidP="00C56B38">
      <w:pPr>
        <w:ind w:left="720"/>
        <w:rPr>
          <w:rFonts w:ascii="Cambria" w:hAnsi="Cambria" w:cs="Arial"/>
          <w:sz w:val="22"/>
          <w:szCs w:val="22"/>
        </w:rPr>
      </w:pPr>
    </w:p>
    <w:p w14:paraId="2D7E338B" w14:textId="28127147" w:rsidR="00C56B38" w:rsidRPr="00C56B38" w:rsidRDefault="00ED0B9B" w:rsidP="00C56B38">
      <w:pPr>
        <w:ind w:left="7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5</w:t>
      </w:r>
      <w:r w:rsidR="00C56B38" w:rsidRPr="00C56B38">
        <w:rPr>
          <w:rFonts w:ascii="Cambria" w:hAnsi="Cambria" w:cs="Arial"/>
          <w:sz w:val="22"/>
          <w:szCs w:val="22"/>
        </w:rPr>
        <w:t xml:space="preserve">) </w:t>
      </w:r>
      <w:r w:rsidR="00C56B38" w:rsidRPr="00C56B38">
        <w:rPr>
          <w:rFonts w:ascii="Cambria" w:hAnsi="Cambria" w:cs="Arial"/>
          <w:b/>
          <w:sz w:val="22"/>
          <w:szCs w:val="22"/>
        </w:rPr>
        <w:t xml:space="preserve">Recommendations for education training person for 2020-21, educator for BEP program, and outlets for LTB t-shirt sales – </w:t>
      </w:r>
      <w:r w:rsidR="00C56B38" w:rsidRPr="00C56B38">
        <w:rPr>
          <w:rFonts w:ascii="Cambria" w:hAnsi="Cambria" w:cs="Arial"/>
          <w:sz w:val="22"/>
          <w:szCs w:val="22"/>
        </w:rPr>
        <w:t xml:space="preserve">Susan </w:t>
      </w:r>
      <w:r>
        <w:rPr>
          <w:rFonts w:ascii="Cambria" w:hAnsi="Cambria" w:cs="Arial"/>
          <w:sz w:val="22"/>
          <w:szCs w:val="22"/>
        </w:rPr>
        <w:t>R.</w:t>
      </w:r>
    </w:p>
    <w:p w14:paraId="4CA10CBE" w14:textId="77777777" w:rsidR="00EB0578" w:rsidRPr="00C56B38" w:rsidRDefault="00EB0578" w:rsidP="003B4DF7">
      <w:pPr>
        <w:ind w:left="720" w:firstLine="720"/>
        <w:rPr>
          <w:rFonts w:ascii="Cambria" w:hAnsi="Cambria" w:cs="Arial"/>
          <w:sz w:val="22"/>
          <w:szCs w:val="22"/>
        </w:rPr>
      </w:pPr>
    </w:p>
    <w:p w14:paraId="0D8BE197" w14:textId="469E5786" w:rsidR="00282BA8" w:rsidRPr="00C56B38" w:rsidRDefault="003B4DF7" w:rsidP="003B4DF7">
      <w:pPr>
        <w:rPr>
          <w:rFonts w:ascii="Cambria" w:hAnsi="Cambria" w:cs="Arial"/>
          <w:sz w:val="22"/>
          <w:szCs w:val="22"/>
        </w:rPr>
      </w:pPr>
      <w:r w:rsidRPr="00C56B38">
        <w:rPr>
          <w:rFonts w:ascii="Cambria" w:hAnsi="Cambria" w:cs="Arial"/>
          <w:sz w:val="22"/>
          <w:szCs w:val="22"/>
        </w:rPr>
        <w:t>II.</w:t>
      </w:r>
      <w:r w:rsidR="003E7433" w:rsidRPr="00C56B38">
        <w:rPr>
          <w:rFonts w:ascii="Cambria" w:hAnsi="Cambria" w:cs="Arial"/>
          <w:sz w:val="22"/>
          <w:szCs w:val="22"/>
        </w:rPr>
        <w:t xml:space="preserve"> </w:t>
      </w:r>
      <w:r w:rsidR="00282BA8" w:rsidRPr="00C56B38">
        <w:rPr>
          <w:rFonts w:ascii="Cambria" w:hAnsi="Cambria" w:cs="Arial"/>
          <w:b/>
          <w:sz w:val="22"/>
          <w:szCs w:val="22"/>
        </w:rPr>
        <w:t xml:space="preserve">KAB </w:t>
      </w:r>
      <w:r w:rsidRPr="00C56B38">
        <w:rPr>
          <w:rFonts w:ascii="Cambria" w:hAnsi="Cambria" w:cs="Arial"/>
          <w:b/>
          <w:sz w:val="22"/>
          <w:szCs w:val="22"/>
        </w:rPr>
        <w:t>Updates</w:t>
      </w:r>
    </w:p>
    <w:p w14:paraId="58F9117F" w14:textId="156465C3" w:rsidR="003E7433" w:rsidRPr="00C56B38" w:rsidRDefault="003B4DF7" w:rsidP="007B0296">
      <w:pPr>
        <w:pStyle w:val="ListParagraph"/>
        <w:numPr>
          <w:ilvl w:val="0"/>
          <w:numId w:val="42"/>
        </w:numPr>
        <w:rPr>
          <w:rFonts w:ascii="Cambria" w:hAnsi="Cambria" w:cs="Arial"/>
          <w:sz w:val="22"/>
          <w:szCs w:val="22"/>
        </w:rPr>
      </w:pPr>
      <w:r w:rsidRPr="00C56B38">
        <w:rPr>
          <w:rFonts w:ascii="Cambria" w:hAnsi="Cambria" w:cs="Arial"/>
          <w:b/>
          <w:sz w:val="22"/>
          <w:szCs w:val="22"/>
        </w:rPr>
        <w:t>National Conference</w:t>
      </w:r>
      <w:r w:rsidR="0073508E" w:rsidRPr="00C56B38">
        <w:rPr>
          <w:rFonts w:ascii="Cambria" w:hAnsi="Cambria" w:cs="Arial"/>
          <w:b/>
          <w:sz w:val="22"/>
          <w:szCs w:val="22"/>
        </w:rPr>
        <w:t xml:space="preserve"> in</w:t>
      </w:r>
      <w:r w:rsidR="00720E0D" w:rsidRPr="00C56B38">
        <w:rPr>
          <w:rFonts w:ascii="Cambria" w:hAnsi="Cambria" w:cs="Arial"/>
          <w:b/>
          <w:sz w:val="22"/>
          <w:szCs w:val="22"/>
        </w:rPr>
        <w:t xml:space="preserve"> </w:t>
      </w:r>
      <w:r w:rsidR="007B0296" w:rsidRPr="00C56B38">
        <w:rPr>
          <w:rFonts w:ascii="Cambria" w:hAnsi="Cambria" w:cs="Arial"/>
          <w:b/>
          <w:sz w:val="22"/>
          <w:szCs w:val="22"/>
        </w:rPr>
        <w:t>Memphis</w:t>
      </w:r>
      <w:r w:rsidR="0073508E" w:rsidRPr="00C56B38">
        <w:rPr>
          <w:rFonts w:ascii="Cambria" w:hAnsi="Cambria" w:cs="Arial"/>
          <w:sz w:val="22"/>
          <w:szCs w:val="22"/>
        </w:rPr>
        <w:t xml:space="preserve"> – February </w:t>
      </w:r>
      <w:r w:rsidR="007B0296" w:rsidRPr="00C56B38">
        <w:rPr>
          <w:rFonts w:ascii="Cambria" w:hAnsi="Cambria" w:cs="Arial"/>
          <w:sz w:val="22"/>
          <w:szCs w:val="22"/>
        </w:rPr>
        <w:t>12-14, 2020</w:t>
      </w:r>
      <w:r w:rsidR="00ED0B9B">
        <w:rPr>
          <w:rFonts w:ascii="Cambria" w:hAnsi="Cambria" w:cs="Arial"/>
          <w:sz w:val="22"/>
          <w:szCs w:val="22"/>
        </w:rPr>
        <w:t xml:space="preserve"> – January </w:t>
      </w:r>
      <w:r w:rsidR="00C56B38" w:rsidRPr="00C56B38">
        <w:rPr>
          <w:rFonts w:ascii="Cambria" w:hAnsi="Cambria" w:cs="Arial"/>
          <w:sz w:val="22"/>
          <w:szCs w:val="22"/>
        </w:rPr>
        <w:t>20 deadline for discounted hotel rate</w:t>
      </w:r>
    </w:p>
    <w:p w14:paraId="0DF5EFD6" w14:textId="54F49599" w:rsidR="00C56B38" w:rsidRPr="00C56B38" w:rsidRDefault="00C56B38" w:rsidP="007B0296">
      <w:pPr>
        <w:pStyle w:val="ListParagraph"/>
        <w:numPr>
          <w:ilvl w:val="0"/>
          <w:numId w:val="42"/>
        </w:numPr>
        <w:rPr>
          <w:rFonts w:ascii="Cambria" w:hAnsi="Cambria" w:cs="Arial"/>
          <w:sz w:val="22"/>
          <w:szCs w:val="22"/>
        </w:rPr>
      </w:pPr>
      <w:r w:rsidRPr="00D66D27">
        <w:rPr>
          <w:rFonts w:ascii="Cambria" w:hAnsi="Cambria" w:cs="Arial"/>
          <w:b/>
          <w:sz w:val="22"/>
          <w:szCs w:val="22"/>
        </w:rPr>
        <w:t>Affil</w:t>
      </w:r>
      <w:r w:rsidR="00D66D27" w:rsidRPr="00D66D27">
        <w:rPr>
          <w:rFonts w:ascii="Cambria" w:hAnsi="Cambria" w:cs="Arial"/>
          <w:b/>
          <w:sz w:val="22"/>
          <w:szCs w:val="22"/>
        </w:rPr>
        <w:t>i</w:t>
      </w:r>
      <w:r w:rsidRPr="00D66D27">
        <w:rPr>
          <w:rFonts w:ascii="Cambria" w:hAnsi="Cambria" w:cs="Arial"/>
          <w:b/>
          <w:sz w:val="22"/>
          <w:szCs w:val="22"/>
        </w:rPr>
        <w:t>ate Fees</w:t>
      </w:r>
      <w:r>
        <w:rPr>
          <w:rFonts w:ascii="Cambria" w:hAnsi="Cambria" w:cs="Arial"/>
          <w:sz w:val="22"/>
          <w:szCs w:val="22"/>
        </w:rPr>
        <w:t xml:space="preserve"> - </w:t>
      </w:r>
      <w:r w:rsidR="00D66D27">
        <w:rPr>
          <w:rFonts w:ascii="Cambria" w:hAnsi="Cambria" w:cs="Arial"/>
          <w:sz w:val="22"/>
          <w:szCs w:val="22"/>
        </w:rPr>
        <w:t>Invoices</w:t>
      </w:r>
      <w:r>
        <w:rPr>
          <w:rFonts w:ascii="Cambria" w:hAnsi="Cambria" w:cs="Arial"/>
          <w:sz w:val="22"/>
          <w:szCs w:val="22"/>
        </w:rPr>
        <w:t xml:space="preserve"> sent out first quarter </w:t>
      </w:r>
    </w:p>
    <w:p w14:paraId="420DC5BA" w14:textId="77777777" w:rsidR="00EB0578" w:rsidRPr="00C56B38" w:rsidRDefault="00EB0578" w:rsidP="00FB44F7">
      <w:pPr>
        <w:shd w:val="clear" w:color="auto" w:fill="FFFFFF"/>
        <w:rPr>
          <w:rFonts w:ascii="Cambria" w:hAnsi="Cambria" w:cs="Arial"/>
          <w:sz w:val="22"/>
          <w:szCs w:val="22"/>
        </w:rPr>
      </w:pPr>
    </w:p>
    <w:p w14:paraId="21B06B1A" w14:textId="08098BEE" w:rsidR="00ED0B9B" w:rsidRDefault="00321851" w:rsidP="001C0850">
      <w:pPr>
        <w:rPr>
          <w:rFonts w:ascii="Cambria" w:hAnsi="Cambria" w:cs="Arial"/>
          <w:b/>
          <w:sz w:val="22"/>
          <w:szCs w:val="22"/>
        </w:rPr>
      </w:pPr>
      <w:r w:rsidRPr="00C56B38">
        <w:rPr>
          <w:rFonts w:ascii="Cambria" w:hAnsi="Cambria" w:cs="Arial"/>
          <w:sz w:val="22"/>
          <w:szCs w:val="22"/>
        </w:rPr>
        <w:t xml:space="preserve">III. </w:t>
      </w:r>
      <w:r w:rsidR="00FB5B06" w:rsidRPr="00C56B38">
        <w:rPr>
          <w:rFonts w:ascii="Cambria" w:hAnsi="Cambria" w:cs="Arial"/>
          <w:sz w:val="22"/>
          <w:szCs w:val="22"/>
        </w:rPr>
        <w:t xml:space="preserve"> </w:t>
      </w:r>
      <w:r w:rsidR="00FB5B06" w:rsidRPr="00C56B38">
        <w:rPr>
          <w:rFonts w:ascii="Cambria" w:hAnsi="Cambria" w:cs="Arial"/>
          <w:b/>
          <w:sz w:val="22"/>
          <w:szCs w:val="22"/>
        </w:rPr>
        <w:t>Affiliate U</w:t>
      </w:r>
      <w:r w:rsidR="00324F80" w:rsidRPr="00C56B38">
        <w:rPr>
          <w:rFonts w:ascii="Cambria" w:hAnsi="Cambria" w:cs="Arial"/>
          <w:b/>
          <w:sz w:val="22"/>
          <w:szCs w:val="22"/>
        </w:rPr>
        <w:t>pdates</w:t>
      </w:r>
    </w:p>
    <w:p w14:paraId="3B5161FA" w14:textId="77777777" w:rsidR="00ED0B9B" w:rsidRPr="00ED0B9B" w:rsidRDefault="00ED0B9B" w:rsidP="001C0850">
      <w:pPr>
        <w:rPr>
          <w:rFonts w:ascii="Cambria" w:hAnsi="Cambria" w:cs="Arial"/>
          <w:b/>
          <w:sz w:val="22"/>
          <w:szCs w:val="22"/>
        </w:rPr>
      </w:pPr>
    </w:p>
    <w:p w14:paraId="0182508C" w14:textId="3D4CA65F" w:rsidR="001C0850" w:rsidRPr="00C56B38" w:rsidRDefault="00321851" w:rsidP="001C0850">
      <w:pPr>
        <w:rPr>
          <w:rFonts w:ascii="Cambria" w:hAnsi="Cambria" w:cs="Arial"/>
          <w:sz w:val="22"/>
          <w:szCs w:val="22"/>
        </w:rPr>
      </w:pPr>
      <w:r w:rsidRPr="00C56B38">
        <w:rPr>
          <w:rFonts w:ascii="Cambria" w:hAnsi="Cambria" w:cs="Arial"/>
          <w:sz w:val="22"/>
          <w:szCs w:val="22"/>
        </w:rPr>
        <w:t xml:space="preserve">IV. </w:t>
      </w:r>
      <w:r w:rsidR="001E7964" w:rsidRPr="00C56B38">
        <w:rPr>
          <w:rFonts w:ascii="Cambria" w:hAnsi="Cambria" w:cs="Arial"/>
          <w:sz w:val="22"/>
          <w:szCs w:val="22"/>
        </w:rPr>
        <w:t xml:space="preserve"> </w:t>
      </w:r>
      <w:r w:rsidR="001E7964" w:rsidRPr="00C56B38">
        <w:rPr>
          <w:rFonts w:ascii="Cambria" w:hAnsi="Cambria" w:cs="Arial"/>
          <w:b/>
          <w:sz w:val="22"/>
          <w:szCs w:val="22"/>
        </w:rPr>
        <w:t xml:space="preserve">Next affiliate conference call </w:t>
      </w:r>
      <w:r w:rsidR="003D2926" w:rsidRPr="00C56B38">
        <w:rPr>
          <w:rFonts w:ascii="Cambria" w:hAnsi="Cambria" w:cs="Arial"/>
          <w:b/>
          <w:sz w:val="22"/>
          <w:szCs w:val="22"/>
        </w:rPr>
        <w:t>3/</w:t>
      </w:r>
      <w:r w:rsidR="00AB0764" w:rsidRPr="00C56B38">
        <w:rPr>
          <w:rFonts w:ascii="Cambria" w:hAnsi="Cambria" w:cs="Arial"/>
          <w:b/>
          <w:sz w:val="22"/>
          <w:szCs w:val="22"/>
        </w:rPr>
        <w:t>19/20</w:t>
      </w:r>
    </w:p>
    <w:sectPr w:rsidR="001C0850" w:rsidRPr="00C56B38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02467"/>
    <w:multiLevelType w:val="hybridMultilevel"/>
    <w:tmpl w:val="AD32DC92"/>
    <w:lvl w:ilvl="0" w:tplc="E3248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2D3879"/>
    <w:multiLevelType w:val="hybridMultilevel"/>
    <w:tmpl w:val="14EA963E"/>
    <w:lvl w:ilvl="0" w:tplc="625E27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26422B"/>
    <w:multiLevelType w:val="hybridMultilevel"/>
    <w:tmpl w:val="6DE67F4C"/>
    <w:lvl w:ilvl="0" w:tplc="DD1ACD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E71092"/>
    <w:multiLevelType w:val="hybridMultilevel"/>
    <w:tmpl w:val="1FBCB3C0"/>
    <w:lvl w:ilvl="0" w:tplc="9C862B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417C3E"/>
    <w:multiLevelType w:val="hybridMultilevel"/>
    <w:tmpl w:val="A8E010BC"/>
    <w:lvl w:ilvl="0" w:tplc="04090017">
      <w:start w:val="1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E5229B"/>
    <w:multiLevelType w:val="hybridMultilevel"/>
    <w:tmpl w:val="8B2C9058"/>
    <w:lvl w:ilvl="0" w:tplc="55A29A64">
      <w:start w:val="1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A02337"/>
    <w:multiLevelType w:val="hybridMultilevel"/>
    <w:tmpl w:val="411EA3E8"/>
    <w:lvl w:ilvl="0" w:tplc="0409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23A5C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30A20"/>
    <w:multiLevelType w:val="hybridMultilevel"/>
    <w:tmpl w:val="57F0125A"/>
    <w:lvl w:ilvl="0" w:tplc="0E540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2078A2"/>
    <w:multiLevelType w:val="hybridMultilevel"/>
    <w:tmpl w:val="93300310"/>
    <w:lvl w:ilvl="0" w:tplc="35348DFC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AAD649A"/>
    <w:multiLevelType w:val="hybridMultilevel"/>
    <w:tmpl w:val="239EB77E"/>
    <w:lvl w:ilvl="0" w:tplc="8F5650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D57243"/>
    <w:multiLevelType w:val="hybridMultilevel"/>
    <w:tmpl w:val="AC500F7A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2F0E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EA93FA7"/>
    <w:multiLevelType w:val="hybridMultilevel"/>
    <w:tmpl w:val="6C3212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C4864"/>
    <w:multiLevelType w:val="hybridMultilevel"/>
    <w:tmpl w:val="7E5064AC"/>
    <w:lvl w:ilvl="0" w:tplc="DC3EFB4E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CF1B7E"/>
    <w:multiLevelType w:val="hybridMultilevel"/>
    <w:tmpl w:val="C6C8811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C706230"/>
    <w:multiLevelType w:val="hybridMultilevel"/>
    <w:tmpl w:val="5860BF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363790"/>
    <w:multiLevelType w:val="hybridMultilevel"/>
    <w:tmpl w:val="7A86C566"/>
    <w:lvl w:ilvl="0" w:tplc="3E92EF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F96DD0"/>
    <w:multiLevelType w:val="hybridMultilevel"/>
    <w:tmpl w:val="9118EDFC"/>
    <w:lvl w:ilvl="0" w:tplc="D4F0A5D0">
      <w:start w:val="3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8CB5E4A"/>
    <w:multiLevelType w:val="hybridMultilevel"/>
    <w:tmpl w:val="5170A600"/>
    <w:lvl w:ilvl="0" w:tplc="FE34AD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95B7928"/>
    <w:multiLevelType w:val="hybridMultilevel"/>
    <w:tmpl w:val="7B74AB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A97995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2D6BD7"/>
    <w:multiLevelType w:val="hybridMultilevel"/>
    <w:tmpl w:val="FF58682E"/>
    <w:lvl w:ilvl="0" w:tplc="8D28D9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D4517E8"/>
    <w:multiLevelType w:val="hybridMultilevel"/>
    <w:tmpl w:val="5DB0C6E8"/>
    <w:lvl w:ilvl="0" w:tplc="3A3C78D2">
      <w:start w:val="4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0436377"/>
    <w:multiLevelType w:val="hybridMultilevel"/>
    <w:tmpl w:val="DA8CA47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FF046E"/>
    <w:multiLevelType w:val="hybridMultilevel"/>
    <w:tmpl w:val="358A6268"/>
    <w:lvl w:ilvl="0" w:tplc="75CC6E6A">
      <w:start w:val="10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2750B4"/>
    <w:multiLevelType w:val="hybridMultilevel"/>
    <w:tmpl w:val="BB564C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A4A225C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CB3FA9"/>
    <w:multiLevelType w:val="hybridMultilevel"/>
    <w:tmpl w:val="6B2C05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A01DBD"/>
    <w:multiLevelType w:val="hybridMultilevel"/>
    <w:tmpl w:val="71FC449C"/>
    <w:lvl w:ilvl="0" w:tplc="004E27E2">
      <w:start w:val="7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0DB6C0A"/>
    <w:multiLevelType w:val="hybridMultilevel"/>
    <w:tmpl w:val="B26E95DA"/>
    <w:lvl w:ilvl="0" w:tplc="1CD43D4A">
      <w:start w:val="3"/>
      <w:numFmt w:val="lowerLetter"/>
      <w:lvlText w:val="%1)"/>
      <w:lvlJc w:val="left"/>
      <w:pPr>
        <w:ind w:left="108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3B0D90"/>
    <w:multiLevelType w:val="hybridMultilevel"/>
    <w:tmpl w:val="D52A5AEA"/>
    <w:lvl w:ilvl="0" w:tplc="278C75E2">
      <w:start w:val="14"/>
      <w:numFmt w:val="lowerLetter"/>
      <w:lvlText w:val="%1)"/>
      <w:lvlJc w:val="left"/>
      <w:pPr>
        <w:ind w:left="144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3B572D6"/>
    <w:multiLevelType w:val="hybridMultilevel"/>
    <w:tmpl w:val="B45E2726"/>
    <w:lvl w:ilvl="0" w:tplc="4600D338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9B75854"/>
    <w:multiLevelType w:val="hybridMultilevel"/>
    <w:tmpl w:val="EACC2166"/>
    <w:lvl w:ilvl="0" w:tplc="D158B03A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D010BAD"/>
    <w:multiLevelType w:val="multilevel"/>
    <w:tmpl w:val="AC500F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8607DA"/>
    <w:multiLevelType w:val="hybridMultilevel"/>
    <w:tmpl w:val="EF92708E"/>
    <w:lvl w:ilvl="0" w:tplc="5344D96E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FF83C22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7F612F"/>
    <w:multiLevelType w:val="hybridMultilevel"/>
    <w:tmpl w:val="6A5CBAEC"/>
    <w:lvl w:ilvl="0" w:tplc="8F7E7288">
      <w:start w:val="12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5175125"/>
    <w:multiLevelType w:val="hybridMultilevel"/>
    <w:tmpl w:val="A41E9578"/>
    <w:lvl w:ilvl="0" w:tplc="0DEEC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986B3D"/>
    <w:multiLevelType w:val="hybridMultilevel"/>
    <w:tmpl w:val="F2B82A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1E47C4"/>
    <w:multiLevelType w:val="hybridMultilevel"/>
    <w:tmpl w:val="960819BE"/>
    <w:lvl w:ilvl="0" w:tplc="14764DA8">
      <w:start w:val="14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1666BB"/>
    <w:multiLevelType w:val="hybridMultilevel"/>
    <w:tmpl w:val="46489D12"/>
    <w:lvl w:ilvl="0" w:tplc="ABF214E0">
      <w:start w:val="1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38"/>
  </w:num>
  <w:num w:numId="4">
    <w:abstractNumId w:val="2"/>
  </w:num>
  <w:num w:numId="5">
    <w:abstractNumId w:val="26"/>
  </w:num>
  <w:num w:numId="6">
    <w:abstractNumId w:val="12"/>
  </w:num>
  <w:num w:numId="7">
    <w:abstractNumId w:val="17"/>
  </w:num>
  <w:num w:numId="8">
    <w:abstractNumId w:val="15"/>
  </w:num>
  <w:num w:numId="9">
    <w:abstractNumId w:val="11"/>
  </w:num>
  <w:num w:numId="10">
    <w:abstractNumId w:val="34"/>
  </w:num>
  <w:num w:numId="11">
    <w:abstractNumId w:val="39"/>
  </w:num>
  <w:num w:numId="12">
    <w:abstractNumId w:val="13"/>
  </w:num>
  <w:num w:numId="13">
    <w:abstractNumId w:val="20"/>
  </w:num>
  <w:num w:numId="14">
    <w:abstractNumId w:val="36"/>
  </w:num>
  <w:num w:numId="15">
    <w:abstractNumId w:val="29"/>
  </w:num>
  <w:num w:numId="16">
    <w:abstractNumId w:val="35"/>
  </w:num>
  <w:num w:numId="17">
    <w:abstractNumId w:val="6"/>
  </w:num>
  <w:num w:numId="18">
    <w:abstractNumId w:val="27"/>
  </w:num>
  <w:num w:numId="19">
    <w:abstractNumId w:val="30"/>
  </w:num>
  <w:num w:numId="20">
    <w:abstractNumId w:val="24"/>
  </w:num>
  <w:num w:numId="21">
    <w:abstractNumId w:val="28"/>
  </w:num>
  <w:num w:numId="22">
    <w:abstractNumId w:val="25"/>
  </w:num>
  <w:num w:numId="23">
    <w:abstractNumId w:val="14"/>
  </w:num>
  <w:num w:numId="24">
    <w:abstractNumId w:val="5"/>
  </w:num>
  <w:num w:numId="25">
    <w:abstractNumId w:val="32"/>
  </w:num>
  <w:num w:numId="26">
    <w:abstractNumId w:val="10"/>
  </w:num>
  <w:num w:numId="27">
    <w:abstractNumId w:val="19"/>
  </w:num>
  <w:num w:numId="28">
    <w:abstractNumId w:val="33"/>
  </w:num>
  <w:num w:numId="29">
    <w:abstractNumId w:val="37"/>
  </w:num>
  <w:num w:numId="30">
    <w:abstractNumId w:val="31"/>
  </w:num>
  <w:num w:numId="31">
    <w:abstractNumId w:val="40"/>
  </w:num>
  <w:num w:numId="32">
    <w:abstractNumId w:val="4"/>
  </w:num>
  <w:num w:numId="33">
    <w:abstractNumId w:val="16"/>
  </w:num>
  <w:num w:numId="34">
    <w:abstractNumId w:val="23"/>
  </w:num>
  <w:num w:numId="35">
    <w:abstractNumId w:val="9"/>
  </w:num>
  <w:num w:numId="36">
    <w:abstractNumId w:val="8"/>
  </w:num>
  <w:num w:numId="37">
    <w:abstractNumId w:val="18"/>
  </w:num>
  <w:num w:numId="38">
    <w:abstractNumId w:val="1"/>
  </w:num>
  <w:num w:numId="39">
    <w:abstractNumId w:val="41"/>
  </w:num>
  <w:num w:numId="40">
    <w:abstractNumId w:val="0"/>
  </w:num>
  <w:num w:numId="41">
    <w:abstractNumId w:val="22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F42"/>
    <w:rsid w:val="00007401"/>
    <w:rsid w:val="000110A4"/>
    <w:rsid w:val="0005743B"/>
    <w:rsid w:val="000D5BCA"/>
    <w:rsid w:val="00106E53"/>
    <w:rsid w:val="0013432F"/>
    <w:rsid w:val="00141DC9"/>
    <w:rsid w:val="001557E5"/>
    <w:rsid w:val="00157220"/>
    <w:rsid w:val="001A7595"/>
    <w:rsid w:val="001C0850"/>
    <w:rsid w:val="001C3741"/>
    <w:rsid w:val="001E7964"/>
    <w:rsid w:val="001F1CAB"/>
    <w:rsid w:val="00200CCE"/>
    <w:rsid w:val="00242EF9"/>
    <w:rsid w:val="0025036E"/>
    <w:rsid w:val="002720DD"/>
    <w:rsid w:val="00282BA8"/>
    <w:rsid w:val="002A3587"/>
    <w:rsid w:val="002A5B9C"/>
    <w:rsid w:val="002B6C17"/>
    <w:rsid w:val="002C7F2F"/>
    <w:rsid w:val="002D4E0A"/>
    <w:rsid w:val="002E2C42"/>
    <w:rsid w:val="00306E06"/>
    <w:rsid w:val="00321851"/>
    <w:rsid w:val="00324F80"/>
    <w:rsid w:val="00332FFB"/>
    <w:rsid w:val="00370837"/>
    <w:rsid w:val="00385549"/>
    <w:rsid w:val="003859EF"/>
    <w:rsid w:val="0038629F"/>
    <w:rsid w:val="003B4DF7"/>
    <w:rsid w:val="003C6A91"/>
    <w:rsid w:val="003D2926"/>
    <w:rsid w:val="003E7433"/>
    <w:rsid w:val="004277A1"/>
    <w:rsid w:val="00431989"/>
    <w:rsid w:val="00440F42"/>
    <w:rsid w:val="0044350F"/>
    <w:rsid w:val="00444ABD"/>
    <w:rsid w:val="00493BD6"/>
    <w:rsid w:val="004A0EE8"/>
    <w:rsid w:val="004A4DD4"/>
    <w:rsid w:val="004B2769"/>
    <w:rsid w:val="004C2364"/>
    <w:rsid w:val="004D3FCF"/>
    <w:rsid w:val="00501359"/>
    <w:rsid w:val="005547D2"/>
    <w:rsid w:val="00584770"/>
    <w:rsid w:val="005935EA"/>
    <w:rsid w:val="005A0FCC"/>
    <w:rsid w:val="005B5771"/>
    <w:rsid w:val="005B64B0"/>
    <w:rsid w:val="005C0F46"/>
    <w:rsid w:val="005C16E9"/>
    <w:rsid w:val="005D4B28"/>
    <w:rsid w:val="005E1403"/>
    <w:rsid w:val="00605B36"/>
    <w:rsid w:val="00617C05"/>
    <w:rsid w:val="00617ECE"/>
    <w:rsid w:val="006243BA"/>
    <w:rsid w:val="006407E3"/>
    <w:rsid w:val="0067589E"/>
    <w:rsid w:val="00677020"/>
    <w:rsid w:val="00682150"/>
    <w:rsid w:val="006B1B24"/>
    <w:rsid w:val="0070447C"/>
    <w:rsid w:val="00720E0D"/>
    <w:rsid w:val="0073208E"/>
    <w:rsid w:val="0073508E"/>
    <w:rsid w:val="007459A9"/>
    <w:rsid w:val="0075703D"/>
    <w:rsid w:val="00764F7F"/>
    <w:rsid w:val="00781ED8"/>
    <w:rsid w:val="0079432A"/>
    <w:rsid w:val="007A3F0B"/>
    <w:rsid w:val="007A4426"/>
    <w:rsid w:val="007A749D"/>
    <w:rsid w:val="007B0296"/>
    <w:rsid w:val="007C6E56"/>
    <w:rsid w:val="007D4A47"/>
    <w:rsid w:val="007D6179"/>
    <w:rsid w:val="007E0177"/>
    <w:rsid w:val="007F6A03"/>
    <w:rsid w:val="008045F7"/>
    <w:rsid w:val="00805A2A"/>
    <w:rsid w:val="0082353B"/>
    <w:rsid w:val="00833404"/>
    <w:rsid w:val="00840CE5"/>
    <w:rsid w:val="00885E12"/>
    <w:rsid w:val="008A6808"/>
    <w:rsid w:val="008E0860"/>
    <w:rsid w:val="009126BA"/>
    <w:rsid w:val="00926F77"/>
    <w:rsid w:val="0093193A"/>
    <w:rsid w:val="00956471"/>
    <w:rsid w:val="0099565D"/>
    <w:rsid w:val="009B23EA"/>
    <w:rsid w:val="009D4843"/>
    <w:rsid w:val="009E0991"/>
    <w:rsid w:val="009E1FF7"/>
    <w:rsid w:val="009E37E7"/>
    <w:rsid w:val="00A163AD"/>
    <w:rsid w:val="00A22227"/>
    <w:rsid w:val="00A240AA"/>
    <w:rsid w:val="00A266C0"/>
    <w:rsid w:val="00A35728"/>
    <w:rsid w:val="00A754CB"/>
    <w:rsid w:val="00A92679"/>
    <w:rsid w:val="00AA73AB"/>
    <w:rsid w:val="00AB0764"/>
    <w:rsid w:val="00AC10B3"/>
    <w:rsid w:val="00AC318D"/>
    <w:rsid w:val="00B0062A"/>
    <w:rsid w:val="00B54578"/>
    <w:rsid w:val="00B557AF"/>
    <w:rsid w:val="00B70092"/>
    <w:rsid w:val="00BA191C"/>
    <w:rsid w:val="00BD6D95"/>
    <w:rsid w:val="00BE4EB2"/>
    <w:rsid w:val="00BE6E2C"/>
    <w:rsid w:val="00BF74CC"/>
    <w:rsid w:val="00C23A47"/>
    <w:rsid w:val="00C269AE"/>
    <w:rsid w:val="00C524CF"/>
    <w:rsid w:val="00C5629B"/>
    <w:rsid w:val="00C56B38"/>
    <w:rsid w:val="00C8250E"/>
    <w:rsid w:val="00CA2C59"/>
    <w:rsid w:val="00CB34EE"/>
    <w:rsid w:val="00CC1813"/>
    <w:rsid w:val="00CC6BDB"/>
    <w:rsid w:val="00CC6DB5"/>
    <w:rsid w:val="00CE6C37"/>
    <w:rsid w:val="00CF4158"/>
    <w:rsid w:val="00D124EF"/>
    <w:rsid w:val="00D16C9F"/>
    <w:rsid w:val="00D61A12"/>
    <w:rsid w:val="00D66D27"/>
    <w:rsid w:val="00D67B7A"/>
    <w:rsid w:val="00D8760F"/>
    <w:rsid w:val="00DC17A8"/>
    <w:rsid w:val="00E031A1"/>
    <w:rsid w:val="00E150C1"/>
    <w:rsid w:val="00E16D85"/>
    <w:rsid w:val="00E536EB"/>
    <w:rsid w:val="00E66C68"/>
    <w:rsid w:val="00E8166C"/>
    <w:rsid w:val="00E82482"/>
    <w:rsid w:val="00E92233"/>
    <w:rsid w:val="00EB0578"/>
    <w:rsid w:val="00EC4E95"/>
    <w:rsid w:val="00ED0B9B"/>
    <w:rsid w:val="00ED3F20"/>
    <w:rsid w:val="00ED7DF6"/>
    <w:rsid w:val="00ED7E30"/>
    <w:rsid w:val="00EF3F53"/>
    <w:rsid w:val="00F00747"/>
    <w:rsid w:val="00F2240E"/>
    <w:rsid w:val="00F86CCB"/>
    <w:rsid w:val="00F87E66"/>
    <w:rsid w:val="00F96BFB"/>
    <w:rsid w:val="00FA5585"/>
    <w:rsid w:val="00FB44F7"/>
    <w:rsid w:val="00FB5B06"/>
    <w:rsid w:val="00FB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AA2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E29A46-0503-7547-AD54-43315671B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288</Words>
  <Characters>1647</Characters>
  <Application>Microsoft Macintosh Word</Application>
  <DocSecurity>0</DocSecurity>
  <Lines>13</Lines>
  <Paragraphs>3</Paragraphs>
  <ScaleCrop>false</ScaleCrop>
  <Company>Keep Louisiana Beautiful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6</cp:revision>
  <cp:lastPrinted>2017-07-07T15:00:00Z</cp:lastPrinted>
  <dcterms:created xsi:type="dcterms:W3CDTF">2020-01-08T16:46:00Z</dcterms:created>
  <dcterms:modified xsi:type="dcterms:W3CDTF">2020-01-09T15:38:00Z</dcterms:modified>
</cp:coreProperties>
</file>